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25 сентября </w:t>
      </w:r>
      <w:r>
        <w:rPr>
          <w:b/>
          <w:sz w:val="24"/>
          <w:szCs w:val="24"/>
        </w:rPr>
        <w:t xml:space="preserve">жители Ивановской области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center"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</w:rPr>
        <w:t xml:space="preserve">смогут получить</w:t>
      </w:r>
      <w:r>
        <w:rPr>
          <w:b/>
          <w:bCs/>
          <w:sz w:val="24"/>
          <w:szCs w:val="24"/>
          <w:highlight w:val="none"/>
        </w:rPr>
        <w:t xml:space="preserve"> </w:t>
      </w:r>
      <w:r>
        <w:rPr>
          <w:b/>
          <w:sz w:val="24"/>
          <w:szCs w:val="24"/>
        </w:rPr>
        <w:t xml:space="preserve">бесплатную юридическую помощь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Жители Ивановской области </w:t>
      </w:r>
      <w:r>
        <w:rPr>
          <w:sz w:val="24"/>
          <w:szCs w:val="24"/>
        </w:rPr>
        <w:t xml:space="preserve">25 сентября</w:t>
      </w:r>
      <w:r>
        <w:rPr>
          <w:sz w:val="24"/>
          <w:szCs w:val="24"/>
        </w:rPr>
        <w:t xml:space="preserve"> 202</w:t>
      </w:r>
      <w:r>
        <w:rPr>
          <w:sz w:val="24"/>
          <w:szCs w:val="24"/>
        </w:rPr>
        <w:t xml:space="preserve">6</w:t>
      </w:r>
      <w:r>
        <w:rPr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 смогут получить консультацию юрист</w:t>
      </w:r>
      <w:r>
        <w:rPr>
          <w:sz w:val="24"/>
          <w:szCs w:val="24"/>
        </w:rPr>
        <w:t xml:space="preserve">ов по любым правовым вопросам. 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 консультировании граждан на безвозмездной основе при</w:t>
      </w:r>
      <w:r>
        <w:rPr>
          <w:sz w:val="24"/>
          <w:szCs w:val="24"/>
        </w:rPr>
        <w:t xml:space="preserve">мут </w:t>
      </w:r>
      <w:r>
        <w:rPr>
          <w:sz w:val="24"/>
          <w:szCs w:val="24"/>
        </w:rPr>
        <w:t xml:space="preserve">участие члены Ассоциации юристов Росс</w:t>
      </w:r>
      <w:r>
        <w:rPr>
          <w:sz w:val="24"/>
          <w:szCs w:val="24"/>
        </w:rPr>
        <w:t xml:space="preserve">ии и её</w:t>
      </w:r>
      <w:r>
        <w:rPr>
          <w:sz w:val="24"/>
          <w:szCs w:val="24"/>
        </w:rPr>
        <w:t xml:space="preserve"> партнеры: адвокаты, нотариусы, государственные служащие, юридические фирмы, частнопрактикующие юристы, преподавате</w:t>
      </w:r>
      <w:r>
        <w:rPr>
          <w:sz w:val="24"/>
          <w:szCs w:val="24"/>
        </w:rPr>
        <w:t xml:space="preserve">ли и студенты юридических вузов, общественные организации.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 списка центров по оказанию бесплатной юридической помощи необходимо выбрать н</w:t>
      </w:r>
      <w:r>
        <w:rPr>
          <w:sz w:val="24"/>
          <w:szCs w:val="24"/>
        </w:rPr>
        <w:t xml:space="preserve">ужную</w:t>
      </w:r>
      <w:r>
        <w:rPr>
          <w:sz w:val="24"/>
          <w:szCs w:val="24"/>
        </w:rPr>
        <w:t xml:space="preserve"> категорию вопросов</w:t>
      </w:r>
      <w:r>
        <w:rPr>
          <w:sz w:val="24"/>
          <w:szCs w:val="24"/>
        </w:rPr>
        <w:t xml:space="preserve">, организацию</w:t>
      </w:r>
      <w:r>
        <w:rPr>
          <w:sz w:val="24"/>
          <w:szCs w:val="24"/>
        </w:rPr>
        <w:t xml:space="preserve"> и записаться на прием к юристу по указанному телефону.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Консультацию можно </w:t>
      </w:r>
      <w:r>
        <w:rPr>
          <w:sz w:val="24"/>
          <w:szCs w:val="24"/>
        </w:rPr>
        <w:t xml:space="preserve">будет </w:t>
      </w:r>
      <w:r>
        <w:rPr>
          <w:sz w:val="24"/>
          <w:szCs w:val="24"/>
        </w:rPr>
        <w:t xml:space="preserve">получить </w:t>
      </w:r>
      <w:r>
        <w:rPr>
          <w:sz w:val="24"/>
          <w:szCs w:val="24"/>
          <w:highlight w:val="white"/>
        </w:rPr>
        <w:t xml:space="preserve">в </w:t>
      </w:r>
      <w:r>
        <w:rPr>
          <w:sz w:val="24"/>
          <w:szCs w:val="24"/>
          <w:highlight w:val="white"/>
        </w:rPr>
        <w:t xml:space="preserve">45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центрах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</w:rPr>
        <w:t xml:space="preserve">бесплатной юридической помощи: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6"/>
        <w:numPr>
          <w:ilvl w:val="0"/>
          <w:numId w:val="1"/>
        </w:numPr>
        <w:ind w:left="0" w:firstLine="284"/>
        <w:jc w:val="both"/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Аппарат Уполномоченного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по правам человека в Ивановской области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защита конституционных прав граждан.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</w:t>
      </w:r>
      <w:r>
        <w:rPr>
          <w:sz w:val="24"/>
          <w:szCs w:val="24"/>
          <w:highlight w:val="white"/>
        </w:rPr>
        <w:t xml:space="preserve">0</w:t>
      </w:r>
      <w:r>
        <w:rPr>
          <w:sz w:val="24"/>
          <w:szCs w:val="24"/>
          <w:highlight w:val="white"/>
        </w:rPr>
        <w:t xml:space="preserve">.00-1</w:t>
      </w:r>
      <w:r>
        <w:rPr>
          <w:sz w:val="24"/>
          <w:szCs w:val="24"/>
          <w:highlight w:val="white"/>
        </w:rPr>
        <w:t xml:space="preserve">3</w:t>
      </w:r>
      <w:r>
        <w:rPr>
          <w:sz w:val="24"/>
          <w:szCs w:val="24"/>
          <w:highlight w:val="white"/>
        </w:rPr>
        <w:t xml:space="preserve">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</w:t>
      </w:r>
      <w:r>
        <w:rPr>
          <w:sz w:val="24"/>
          <w:szCs w:val="24"/>
          <w:highlight w:val="white"/>
        </w:rPr>
        <w:t xml:space="preserve"> 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</w:t>
      </w:r>
      <w:r>
        <w:rPr>
          <w:sz w:val="24"/>
          <w:szCs w:val="24"/>
          <w:highlight w:val="white"/>
        </w:rPr>
        <w:t xml:space="preserve">  8(4932</w:t>
      </w:r>
      <w:r>
        <w:rPr>
          <w:sz w:val="24"/>
          <w:szCs w:val="24"/>
          <w:highlight w:val="white"/>
        </w:rPr>
        <w:t xml:space="preserve">) </w:t>
      </w:r>
      <w:r>
        <w:rPr>
          <w:sz w:val="24"/>
          <w:szCs w:val="24"/>
          <w:highlight w:val="white"/>
        </w:rPr>
        <w:t xml:space="preserve">32-62-40, 41-12-91.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</w:t>
      </w:r>
      <w:r>
        <w:rPr>
          <w:sz w:val="24"/>
          <w:szCs w:val="24"/>
          <w:highlight w:val="white"/>
        </w:rPr>
        <w:t xml:space="preserve"> г. Иваново, ул. </w:t>
      </w:r>
      <w:r>
        <w:rPr>
          <w:sz w:val="24"/>
          <w:szCs w:val="24"/>
          <w:highlight w:val="white"/>
        </w:rPr>
        <w:t xml:space="preserve">Театральная</w:t>
      </w:r>
      <w:r>
        <w:rPr>
          <w:sz w:val="24"/>
          <w:szCs w:val="24"/>
          <w:highlight w:val="white"/>
        </w:rPr>
        <w:t xml:space="preserve">, д. 16, </w:t>
      </w:r>
      <w:r>
        <w:rPr>
          <w:sz w:val="24"/>
          <w:szCs w:val="24"/>
          <w:highlight w:val="white"/>
        </w:rPr>
        <w:t xml:space="preserve">каб</w:t>
      </w:r>
      <w:r>
        <w:rPr>
          <w:sz w:val="24"/>
          <w:szCs w:val="24"/>
          <w:highlight w:val="white"/>
        </w:rPr>
        <w:t xml:space="preserve">. </w:t>
      </w:r>
      <w:r>
        <w:rPr>
          <w:sz w:val="24"/>
          <w:szCs w:val="24"/>
          <w:highlight w:val="white"/>
        </w:rPr>
        <w:t xml:space="preserve">10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6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Управление Министерства юстиции Российской Федерации по Ивановской области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Категория вопросов: </w:t>
      </w:r>
      <w:r>
        <w:rPr>
          <w:sz w:val="24"/>
          <w:szCs w:val="24"/>
        </w:rPr>
        <w:t xml:space="preserve">Все категории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Время приема:</w:t>
      </w:r>
      <w:r>
        <w:rPr>
          <w:sz w:val="24"/>
          <w:szCs w:val="24"/>
        </w:rPr>
        <w:t xml:space="preserve"> 09.30-12.30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Форма приема:</w:t>
      </w:r>
      <w:r>
        <w:rPr>
          <w:sz w:val="24"/>
          <w:szCs w:val="24"/>
        </w:rPr>
        <w:t xml:space="preserve"> Личный прием по предварительной записи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Телефон для предварительной записи:</w:t>
      </w:r>
      <w:r>
        <w:rPr>
          <w:sz w:val="24"/>
          <w:szCs w:val="24"/>
        </w:rPr>
        <w:t xml:space="preserve"> 8 (4932)26-79-68 (доб. 298, 555, 211).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Адрес центра оказания БЮП:</w:t>
      </w:r>
      <w:r>
        <w:rPr>
          <w:sz w:val="24"/>
          <w:szCs w:val="24"/>
        </w:rPr>
        <w:t xml:space="preserve"> г. Иваново, ул. </w:t>
      </w:r>
      <w:r>
        <w:rPr>
          <w:sz w:val="24"/>
          <w:szCs w:val="24"/>
        </w:rPr>
        <w:t xml:space="preserve">Багаева</w:t>
      </w:r>
      <w:r>
        <w:rPr>
          <w:sz w:val="24"/>
          <w:szCs w:val="24"/>
        </w:rPr>
        <w:t xml:space="preserve">, д. 27, </w:t>
      </w:r>
      <w:r>
        <w:rPr>
          <w:sz w:val="24"/>
          <w:szCs w:val="24"/>
        </w:rPr>
        <w:t xml:space="preserve">каб</w:t>
      </w:r>
      <w:r>
        <w:rPr>
          <w:sz w:val="24"/>
          <w:szCs w:val="24"/>
        </w:rPr>
        <w:t xml:space="preserve">. 302.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6"/>
        <w:numPr>
          <w:ilvl w:val="0"/>
          <w:numId w:val="1"/>
        </w:numPr>
        <w:jc w:val="both"/>
        <w:spacing w:after="0" w:line="259" w:lineRule="auto"/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Управление 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Росреестра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по Ивановской области</w:t>
      </w:r>
      <w:r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r>
      <w:r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r>
    </w:p>
    <w:p>
      <w:pPr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Категория вопросов: </w:t>
      </w:r>
      <w:r>
        <w:rPr>
          <w:bCs/>
          <w:sz w:val="24"/>
          <w:szCs w:val="24"/>
        </w:rPr>
        <w:t xml:space="preserve">государственный кадастровый учет и государственная регистрация прав на объекты нед</w:t>
      </w:r>
      <w:r>
        <w:rPr>
          <w:bCs/>
          <w:sz w:val="24"/>
          <w:szCs w:val="24"/>
        </w:rPr>
        <w:t xml:space="preserve">вижимости; государственный земельный надзор; государственный мониторинг земель и землеустройство; осуществление контроля и надзора в сфере геодезии и картографии; лицензирование геодезической деятельности; осуществление контроля и надзора за деятельностью </w:t>
      </w:r>
      <w:r>
        <w:rPr>
          <w:bCs/>
          <w:sz w:val="24"/>
          <w:szCs w:val="24"/>
        </w:rPr>
        <w:t xml:space="preserve">саморегулируемых</w:t>
      </w:r>
      <w:r>
        <w:rPr>
          <w:bCs/>
          <w:sz w:val="24"/>
          <w:szCs w:val="24"/>
        </w:rPr>
        <w:t xml:space="preserve"> организаций </w:t>
      </w:r>
      <w:r>
        <w:rPr>
          <w:sz w:val="24"/>
          <w:szCs w:val="24"/>
        </w:rPr>
        <w:t xml:space="preserve">арбитражных управляющих, кадастровых инженеров, оценщиков.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Время приема: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09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-1</w:t>
      </w:r>
      <w:r>
        <w:rPr>
          <w:sz w:val="24"/>
          <w:szCs w:val="24"/>
        </w:rPr>
        <w:t xml:space="preserve">2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0.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Форма приема:</w:t>
      </w:r>
      <w:r>
        <w:rPr>
          <w:sz w:val="24"/>
          <w:szCs w:val="24"/>
        </w:rPr>
        <w:t xml:space="preserve"> Личный прием по предварительной записи.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Телефон для предварительной записи:</w:t>
      </w:r>
      <w:r>
        <w:rPr>
          <w:sz w:val="24"/>
          <w:szCs w:val="24"/>
        </w:rPr>
        <w:t xml:space="preserve"> 8 (4932) 31-79-33.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line="259" w:lineRule="auto"/>
        <w:rPr>
          <w:b/>
          <w:sz w:val="24"/>
          <w:szCs w:val="24"/>
          <w:u w:val="single"/>
          <w:shd w:val="clear" w:color="auto" w:fill="ffffff"/>
        </w:rPr>
      </w:pPr>
      <w:r>
        <w:rPr>
          <w:b/>
          <w:sz w:val="24"/>
          <w:szCs w:val="24"/>
        </w:rPr>
        <w:t xml:space="preserve">Адрес центра оказания БЮП:</w:t>
      </w:r>
      <w:r>
        <w:rPr>
          <w:sz w:val="24"/>
          <w:szCs w:val="24"/>
        </w:rPr>
        <w:t xml:space="preserve"> г. Иваново, ул. </w:t>
      </w:r>
      <w:r>
        <w:rPr>
          <w:sz w:val="24"/>
          <w:szCs w:val="24"/>
        </w:rPr>
        <w:t xml:space="preserve">Кавалерийская</w:t>
      </w:r>
      <w:r>
        <w:rPr>
          <w:sz w:val="24"/>
          <w:szCs w:val="24"/>
        </w:rPr>
        <w:t xml:space="preserve">, д. 5.</w:t>
      </w:r>
      <w:r>
        <w:rPr>
          <w:b/>
          <w:sz w:val="24"/>
          <w:szCs w:val="24"/>
          <w:u w:val="single"/>
          <w:shd w:val="clear" w:color="auto" w:fill="ffffff"/>
        </w:rPr>
      </w:r>
      <w:r>
        <w:rPr>
          <w:b/>
          <w:sz w:val="24"/>
          <w:szCs w:val="24"/>
          <w:u w:val="single"/>
          <w:shd w:val="clear" w:color="auto" w:fill="ffffff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6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ОКУ «Государственное юридическое бюро Ивановской области»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Категория вопросов: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льготы, социальные гарантии участникам СВО и членам их семей.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Время приема: </w:t>
      </w:r>
      <w:r>
        <w:rPr>
          <w:sz w:val="24"/>
          <w:szCs w:val="24"/>
        </w:rPr>
        <w:t xml:space="preserve">с 10.00-16.00, перерыв с 12.30 до 13.15.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Форма приема: </w:t>
      </w:r>
      <w:r>
        <w:rPr>
          <w:sz w:val="24"/>
          <w:szCs w:val="24"/>
        </w:rPr>
        <w:t xml:space="preserve">Личный прием по предварительной записи </w:t>
      </w:r>
      <w:r>
        <w:rPr>
          <w:sz w:val="24"/>
          <w:szCs w:val="24"/>
        </w:rPr>
        <w:t xml:space="preserve">и по телефону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8(4932)52-82-38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Телефон для предварительной записи: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8(4932)52-82-38</w:t>
      </w:r>
      <w:r>
        <w:rPr>
          <w:sz w:val="24"/>
          <w:szCs w:val="24"/>
        </w:rPr>
        <w:t xml:space="preserve">, (</w:t>
      </w:r>
      <w:r>
        <w:rPr>
          <w:sz w:val="24"/>
          <w:szCs w:val="24"/>
        </w:rPr>
        <w:t xml:space="preserve">эл</w:t>
      </w:r>
      <w:r>
        <w:rPr>
          <w:sz w:val="24"/>
          <w:szCs w:val="24"/>
        </w:rPr>
        <w:t xml:space="preserve">. почта </w:t>
      </w:r>
      <w:hyperlink r:id="rId12" w:tooltip="mailto:gosurburo37@ivreg.ru" w:history="1">
        <w:r>
          <w:rPr>
            <w:rStyle w:val="925"/>
            <w:sz w:val="24"/>
            <w:szCs w:val="24"/>
          </w:rPr>
          <w:t xml:space="preserve">gosurburo37@ivreg.ru</w:t>
        </w:r>
      </w:hyperlink>
      <w:r>
        <w:rPr>
          <w:sz w:val="24"/>
          <w:szCs w:val="24"/>
        </w:rPr>
        <w:t xml:space="preserve">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Адрес центра оказания БЮП:</w:t>
      </w:r>
      <w:r>
        <w:rPr>
          <w:sz w:val="24"/>
          <w:szCs w:val="24"/>
        </w:rPr>
        <w:t xml:space="preserve"> г. Иваново, ул. </w:t>
      </w:r>
      <w:r>
        <w:rPr>
          <w:sz w:val="24"/>
          <w:szCs w:val="24"/>
        </w:rPr>
        <w:t xml:space="preserve">Жиделева</w:t>
      </w:r>
      <w:r>
        <w:rPr>
          <w:sz w:val="24"/>
          <w:szCs w:val="24"/>
        </w:rPr>
        <w:t xml:space="preserve">, д. </w:t>
      </w: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5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каб</w:t>
      </w:r>
      <w:r>
        <w:rPr>
          <w:sz w:val="24"/>
          <w:szCs w:val="24"/>
        </w:rPr>
        <w:t xml:space="preserve">. 317.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b/>
          <w:bCs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  <w:r>
        <w:rPr>
          <w:b/>
          <w:bCs/>
          <w:sz w:val="24"/>
          <w:szCs w:val="24"/>
          <w:u w:val="single"/>
        </w:rPr>
      </w:r>
    </w:p>
    <w:p>
      <w:pPr>
        <w:pStyle w:val="936"/>
        <w:numPr>
          <w:ilvl w:val="0"/>
          <w:numId w:val="1"/>
        </w:numPr>
        <w:spacing w:after="0"/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color w:val="000000"/>
          <w:sz w:val="24"/>
          <w:szCs w:val="24"/>
          <w:u w:val="single"/>
          <w:lang w:bidi="ru-RU"/>
        </w:rPr>
        <w:t xml:space="preserve">Ассоциация «Совет муниципальных образований»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</w:r>
    </w:p>
    <w:p>
      <w:pPr>
        <w:jc w:val="both"/>
      </w:pPr>
      <w:r>
        <w:rPr>
          <w:b/>
        </w:rPr>
        <w:t xml:space="preserve">Категория вопросов:</w:t>
      </w:r>
      <w:r>
        <w:t xml:space="preserve"> вопросы в сфере территориального общественного самоуправления (создание и регистрация ТОС, формы участия жителей в деятельности </w:t>
      </w:r>
      <w:r>
        <w:t xml:space="preserve">ТОСа</w:t>
      </w:r>
      <w:r>
        <w:t xml:space="preserve">, порядок внесения изменений в учредительные документы </w:t>
      </w:r>
      <w:r>
        <w:t xml:space="preserve">ТОСа</w:t>
      </w:r>
      <w:r>
        <w:t xml:space="preserve">, изменение границ </w:t>
      </w:r>
      <w:r>
        <w:t xml:space="preserve">ТОСа</w:t>
      </w:r>
      <w:r>
        <w:t xml:space="preserve">).</w:t>
      </w:r>
      <w:r/>
      <w:r/>
    </w:p>
    <w:p>
      <w:pPr>
        <w:rPr>
          <w:b/>
        </w:rPr>
      </w:pPr>
      <w:r>
        <w:rPr>
          <w:b/>
        </w:rPr>
        <w:t xml:space="preserve">Время приема: </w:t>
      </w:r>
      <w:r>
        <w:t xml:space="preserve">10</w:t>
      </w:r>
      <w:r>
        <w:t xml:space="preserve">.00-12</w:t>
      </w:r>
      <w:r>
        <w:t xml:space="preserve">.00</w:t>
      </w:r>
      <w:r>
        <w:rPr>
          <w:b/>
        </w:rPr>
      </w:r>
      <w:r>
        <w:rPr>
          <w:b/>
        </w:rPr>
      </w:r>
    </w:p>
    <w:p>
      <w:pPr>
        <w:jc w:val="both"/>
      </w:pPr>
      <w:r>
        <w:rPr>
          <w:b/>
        </w:rPr>
        <w:t xml:space="preserve">Форма приема: </w:t>
      </w:r>
      <w:r>
        <w:t xml:space="preserve">Личный прием по предварительной записи</w:t>
      </w:r>
      <w:r>
        <w:t xml:space="preserve"> и по телефону </w:t>
      </w:r>
      <w:r>
        <w:t xml:space="preserve">8-930-330-25-93</w:t>
      </w:r>
      <w:r>
        <w:t xml:space="preserve">.</w:t>
      </w:r>
      <w:r/>
    </w:p>
    <w:p>
      <w:pPr>
        <w:jc w:val="both"/>
      </w:pPr>
      <w:r>
        <w:rPr>
          <w:b/>
        </w:rPr>
        <w:t xml:space="preserve">Телефон для предварительной записи: </w:t>
      </w:r>
      <w:bookmarkStart w:id="0" w:name="undefined"/>
      <w:r/>
      <w:bookmarkStart w:id="0" w:name="undefined"/>
      <w:r>
        <w:t xml:space="preserve">8-930-330-25-83</w:t>
      </w:r>
      <w:bookmarkEnd w:id="0"/>
      <w:r/>
      <w:bookmarkEnd w:id="0"/>
      <w:r/>
      <w:r/>
    </w:p>
    <w:p>
      <w:pPr>
        <w:rPr>
          <w:color w:val="000000"/>
          <w:lang w:bidi="ru-RU"/>
        </w:rPr>
      </w:pPr>
      <w:r>
        <w:rPr>
          <w:b/>
        </w:rPr>
        <w:t xml:space="preserve">Адрес центра оказания БЮП: </w:t>
      </w:r>
      <w:r>
        <w:rPr>
          <w:color w:val="000000"/>
          <w:lang w:bidi="ru-RU"/>
        </w:rPr>
        <w:t xml:space="preserve">г. Иваново</w:t>
      </w:r>
      <w:r>
        <w:rPr>
          <w:rStyle w:val="953"/>
          <w:rFonts w:eastAsiaTheme="minorHAnsi"/>
          <w:sz w:val="24"/>
          <w:szCs w:val="24"/>
        </w:rPr>
        <w:t xml:space="preserve">, ул. Пушкина</w:t>
      </w:r>
      <w:r>
        <w:rPr>
          <w:color w:val="000000"/>
          <w:lang w:bidi="ru-RU"/>
        </w:rPr>
        <w:t xml:space="preserve">, д. 9, литер</w:t>
      </w:r>
      <w:r>
        <w:rPr>
          <w:color w:val="000000"/>
          <w:lang w:bidi="ru-RU"/>
        </w:rPr>
        <w:t xml:space="preserve"> Б</w:t>
      </w:r>
      <w:r>
        <w:rPr>
          <w:color w:val="000000"/>
          <w:lang w:bidi="ru-RU"/>
        </w:rPr>
        <w:t xml:space="preserve">, офис 20</w:t>
      </w:r>
      <w:r>
        <w:rPr>
          <w:color w:val="000000"/>
          <w:lang w:bidi="ru-RU"/>
        </w:rPr>
      </w:r>
      <w:r>
        <w:rPr>
          <w:color w:val="000000"/>
          <w:lang w:bidi="ru-RU"/>
        </w:rPr>
      </w:r>
    </w:p>
    <w:p>
      <w:pPr>
        <w:ind w:left="360" w:firstLine="0"/>
        <w:spacing w:after="0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  <w:r>
        <w:rPr>
          <w:rFonts w:ascii="Times New Roman" w:hAnsi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/>
          <w:b/>
          <w:sz w:val="24"/>
          <w:szCs w:val="24"/>
          <w:highlight w:val="none"/>
          <w:u w:val="single"/>
        </w:rPr>
      </w:r>
    </w:p>
    <w:p>
      <w:pPr>
        <w:pStyle w:val="936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Аппарат Ивановской областной нотариальной палаты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Вопросы</w:t>
      </w:r>
      <w:r>
        <w:rPr>
          <w:sz w:val="24"/>
          <w:szCs w:val="24"/>
          <w:highlight w:val="white"/>
        </w:rPr>
        <w:t xml:space="preserve">, связанные с нотариальной деятельностью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с </w:t>
      </w:r>
      <w:r>
        <w:rPr>
          <w:sz w:val="24"/>
          <w:szCs w:val="24"/>
          <w:highlight w:val="white"/>
        </w:rPr>
        <w:t xml:space="preserve">09</w:t>
      </w:r>
      <w:r>
        <w:rPr>
          <w:sz w:val="24"/>
          <w:szCs w:val="24"/>
          <w:highlight w:val="white"/>
        </w:rPr>
        <w:t xml:space="preserve">.00-12</w:t>
      </w:r>
      <w:r>
        <w:rPr>
          <w:sz w:val="24"/>
          <w:szCs w:val="24"/>
          <w:highlight w:val="white"/>
        </w:rPr>
        <w:t xml:space="preserve">.00</w:t>
      </w:r>
      <w:r>
        <w:rPr>
          <w:sz w:val="24"/>
          <w:szCs w:val="24"/>
          <w:highlight w:val="white"/>
        </w:rPr>
        <w:t xml:space="preserve">, </w:t>
      </w:r>
      <w:r>
        <w:rPr>
          <w:sz w:val="24"/>
          <w:szCs w:val="24"/>
          <w:highlight w:val="white"/>
        </w:rPr>
        <w:t xml:space="preserve">без </w:t>
      </w:r>
      <w:r>
        <w:rPr>
          <w:sz w:val="24"/>
          <w:szCs w:val="24"/>
          <w:highlight w:val="white"/>
        </w:rPr>
        <w:t xml:space="preserve">перерыв</w:t>
      </w:r>
      <w:r>
        <w:rPr>
          <w:sz w:val="24"/>
          <w:szCs w:val="24"/>
          <w:highlight w:val="white"/>
        </w:rPr>
        <w:t xml:space="preserve">а</w:t>
      </w:r>
      <w:r>
        <w:rPr>
          <w:sz w:val="24"/>
          <w:szCs w:val="24"/>
          <w:highlight w:val="white"/>
        </w:rPr>
        <w:t xml:space="preserve">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sz w:val="24"/>
          <w:szCs w:val="24"/>
          <w:highlight w:val="white"/>
        </w:rPr>
        <w:t xml:space="preserve">8(4932) 56-22-99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</w:t>
      </w:r>
      <w:r>
        <w:rPr>
          <w:sz w:val="24"/>
          <w:szCs w:val="24"/>
          <w:highlight w:val="white"/>
        </w:rPr>
        <w:t xml:space="preserve"> г. Иваново, ул. </w:t>
      </w:r>
      <w:r>
        <w:rPr>
          <w:sz w:val="24"/>
          <w:szCs w:val="24"/>
          <w:highlight w:val="white"/>
        </w:rPr>
        <w:t xml:space="preserve">Крутицкая</w:t>
      </w:r>
      <w:r>
        <w:rPr>
          <w:sz w:val="24"/>
          <w:szCs w:val="24"/>
          <w:highlight w:val="white"/>
        </w:rPr>
        <w:t xml:space="preserve">, д. 35.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pStyle w:val="936"/>
        <w:numPr>
          <w:ilvl w:val="0"/>
          <w:numId w:val="1"/>
        </w:numPr>
        <w:ind w:left="0" w:firstLine="0"/>
        <w:spacing w:after="0"/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Вице-президент ИОНП, 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Нотариус Ивановского городского нотариального округа Ивановской области Максимова Ольга Яковлевна</w:t>
      </w:r>
      <w:r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Вопросы в сфере осуществления нотариальных действий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1</w:t>
      </w:r>
      <w:r>
        <w:rPr>
          <w:sz w:val="24"/>
          <w:szCs w:val="24"/>
          <w:highlight w:val="white"/>
        </w:rPr>
        <w:t xml:space="preserve">0</w:t>
      </w:r>
      <w:r>
        <w:rPr>
          <w:sz w:val="24"/>
          <w:szCs w:val="24"/>
          <w:highlight w:val="white"/>
        </w:rPr>
        <w:t xml:space="preserve">.00-16.0</w:t>
      </w:r>
      <w:r>
        <w:rPr>
          <w:sz w:val="24"/>
          <w:szCs w:val="24"/>
          <w:highlight w:val="white"/>
        </w:rPr>
        <w:t xml:space="preserve">0</w:t>
      </w:r>
      <w:r>
        <w:rPr>
          <w:sz w:val="24"/>
          <w:szCs w:val="24"/>
          <w:highlight w:val="white"/>
        </w:rPr>
        <w:t xml:space="preserve">, </w:t>
      </w:r>
      <w:r>
        <w:rPr>
          <w:sz w:val="24"/>
          <w:szCs w:val="24"/>
          <w:highlight w:val="white"/>
        </w:rPr>
        <w:t xml:space="preserve">перерыв</w:t>
      </w:r>
      <w:r>
        <w:rPr>
          <w:sz w:val="24"/>
          <w:szCs w:val="24"/>
          <w:highlight w:val="white"/>
        </w:rPr>
        <w:t xml:space="preserve"> с 13.00 до 14.00</w:t>
      </w:r>
      <w:r>
        <w:rPr>
          <w:sz w:val="24"/>
          <w:szCs w:val="24"/>
          <w:highlight w:val="white"/>
        </w:rPr>
        <w:t xml:space="preserve">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sz w:val="24"/>
          <w:szCs w:val="24"/>
          <w:highlight w:val="white"/>
        </w:rPr>
        <w:t xml:space="preserve">8(4932) 52-87-57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</w:t>
      </w:r>
      <w:r>
        <w:rPr>
          <w:sz w:val="24"/>
          <w:szCs w:val="24"/>
          <w:highlight w:val="white"/>
        </w:rPr>
        <w:t xml:space="preserve"> г. Иваново, ул. Богдана Хмельницкого, д. 44</w:t>
      </w:r>
      <w:r>
        <w:rPr>
          <w:sz w:val="24"/>
          <w:szCs w:val="24"/>
          <w:highlight w:val="white"/>
        </w:rPr>
        <w:t xml:space="preserve">, пом.1011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color w:val="000000"/>
          <w:sz w:val="24"/>
          <w:szCs w:val="24"/>
          <w:highlight w:val="yellow"/>
          <w:u w:val="single"/>
        </w:rPr>
      </w:pPr>
      <w:r>
        <w:rPr>
          <w:b/>
          <w:color w:val="000000"/>
          <w:sz w:val="24"/>
          <w:szCs w:val="24"/>
          <w:highlight w:val="yellow"/>
          <w:u w:val="single"/>
          <w:lang w:bidi="ru-RU"/>
        </w:rPr>
      </w:r>
      <w:r>
        <w:rPr>
          <w:b/>
          <w:color w:val="000000"/>
          <w:sz w:val="24"/>
          <w:szCs w:val="24"/>
          <w:highlight w:val="yellow"/>
          <w:u w:val="single"/>
        </w:rPr>
      </w:r>
      <w:r>
        <w:rPr>
          <w:b/>
          <w:color w:val="000000"/>
          <w:sz w:val="24"/>
          <w:szCs w:val="24"/>
          <w:highlight w:val="yellow"/>
          <w:u w:val="single"/>
        </w:rPr>
      </w:r>
    </w:p>
    <w:p>
      <w:pPr>
        <w:ind w:left="0" w:firstLine="0"/>
        <w:spacing w:after="0"/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8. Нотариус Ивановского городского нотариального округа Ивановской области Полетов Антон Владимирович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Вопросы в сфере осуществления нотариальных действий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</w:t>
      </w:r>
      <w:r>
        <w:rPr>
          <w:sz w:val="24"/>
          <w:szCs w:val="24"/>
          <w:highlight w:val="white"/>
        </w:rPr>
        <w:t xml:space="preserve"> 13.00-15.00, без перерыва.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sz w:val="24"/>
          <w:szCs w:val="24"/>
          <w:highlight w:val="white"/>
        </w:rPr>
        <w:t xml:space="preserve">8(4932) 32-67-14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</w:t>
      </w:r>
      <w:r>
        <w:rPr>
          <w:sz w:val="24"/>
          <w:szCs w:val="24"/>
          <w:highlight w:val="white"/>
        </w:rPr>
        <w:t xml:space="preserve"> г. Иваново, </w:t>
      </w:r>
      <w:r>
        <w:rPr>
          <w:sz w:val="24"/>
          <w:szCs w:val="24"/>
          <w:highlight w:val="white"/>
        </w:rPr>
        <w:t xml:space="preserve">пр-т</w:t>
      </w:r>
      <w:r>
        <w:rPr>
          <w:sz w:val="24"/>
          <w:szCs w:val="24"/>
          <w:highlight w:val="white"/>
        </w:rPr>
        <w:t xml:space="preserve"> Ленина, д. 62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ind w:left="0" w:firstLine="0"/>
        <w:spacing w:after="0"/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9. Нотариус Ивановского городского нотариального округа Ивановской области 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shd w:val="clear" w:color="auto" w:fill="ffffff"/>
        </w:rPr>
        <w:t xml:space="preserve">Павлова Татьяна Александровна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shd w:val="clear" w:color="auto" w:fill="ffffff"/>
        </w:rPr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shd w:val="clear" w:color="auto" w:fill="ffffff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Вопросы в сфере осуществления нотариальных действий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1</w:t>
      </w:r>
      <w:r>
        <w:rPr>
          <w:sz w:val="24"/>
          <w:szCs w:val="24"/>
          <w:highlight w:val="white"/>
        </w:rPr>
        <w:t xml:space="preserve">0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  <w:t xml:space="preserve">0</w:t>
      </w:r>
      <w:r>
        <w:rPr>
          <w:sz w:val="24"/>
          <w:szCs w:val="24"/>
          <w:highlight w:val="white"/>
        </w:rPr>
        <w:t xml:space="preserve">0-1</w:t>
      </w: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.00, перерыв</w:t>
      </w:r>
      <w:r>
        <w:rPr>
          <w:sz w:val="24"/>
          <w:szCs w:val="24"/>
          <w:highlight w:val="white"/>
        </w:rPr>
        <w:t xml:space="preserve"> с 12.00 до 13.00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sz w:val="24"/>
          <w:szCs w:val="24"/>
          <w:highlight w:val="white"/>
        </w:rPr>
        <w:t xml:space="preserve">8(4932) 32-76-93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</w:t>
      </w:r>
      <w:r>
        <w:rPr>
          <w:sz w:val="24"/>
          <w:szCs w:val="24"/>
          <w:highlight w:val="white"/>
        </w:rPr>
        <w:t xml:space="preserve"> г. Иваново, ул. </w:t>
      </w:r>
      <w:r>
        <w:rPr>
          <w:sz w:val="24"/>
          <w:szCs w:val="24"/>
          <w:highlight w:val="white"/>
        </w:rPr>
        <w:t xml:space="preserve">Варенцовой</w:t>
      </w:r>
      <w:r>
        <w:rPr>
          <w:sz w:val="24"/>
          <w:szCs w:val="24"/>
          <w:highlight w:val="white"/>
        </w:rPr>
        <w:t xml:space="preserve">, д. 17/1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color w:val="000000"/>
          <w:sz w:val="24"/>
          <w:szCs w:val="24"/>
          <w:highlight w:val="yellow"/>
          <w:u w:val="single"/>
        </w:rPr>
      </w:pPr>
      <w:r>
        <w:rPr>
          <w:b/>
          <w:color w:val="000000"/>
          <w:sz w:val="24"/>
          <w:szCs w:val="24"/>
          <w:highlight w:val="yellow"/>
          <w:u w:val="single"/>
          <w:lang w:bidi="ru-RU"/>
        </w:rPr>
      </w:r>
      <w:r>
        <w:rPr>
          <w:b/>
          <w:color w:val="000000"/>
          <w:sz w:val="24"/>
          <w:szCs w:val="24"/>
          <w:highlight w:val="yellow"/>
          <w:u w:val="single"/>
        </w:rPr>
      </w:r>
      <w:r>
        <w:rPr>
          <w:b/>
          <w:color w:val="000000"/>
          <w:sz w:val="24"/>
          <w:szCs w:val="24"/>
          <w:highlight w:val="yellow"/>
          <w:u w:val="single"/>
        </w:rPr>
      </w:r>
    </w:p>
    <w:p>
      <w:pPr>
        <w:ind w:left="0" w:firstLine="0"/>
        <w:spacing w:after="0"/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10. Нотариус нотариального округа города Кохма и Ивановского района Ивановской области 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Бугорская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 Светлана Евгеньевна</w:t>
      </w:r>
      <w:r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Вопросы в сфере осуществления нотариальных действий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10.00-16</w:t>
      </w:r>
      <w:r>
        <w:rPr>
          <w:sz w:val="24"/>
          <w:szCs w:val="24"/>
          <w:highlight w:val="white"/>
        </w:rPr>
        <w:t xml:space="preserve">.00,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  <w:t xml:space="preserve">перерыв</w:t>
      </w:r>
      <w:r>
        <w:rPr>
          <w:sz w:val="24"/>
          <w:szCs w:val="24"/>
          <w:highlight w:val="white"/>
        </w:rPr>
        <w:t xml:space="preserve"> с 13.00 до 14.00</w:t>
      </w:r>
      <w:r>
        <w:rPr>
          <w:sz w:val="24"/>
          <w:szCs w:val="24"/>
          <w:highlight w:val="white"/>
        </w:rPr>
        <w:t xml:space="preserve">.</w:t>
      </w:r>
      <w:r/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color w:val="000000"/>
          <w:sz w:val="24"/>
          <w:szCs w:val="24"/>
          <w:highlight w:val="white"/>
          <w:lang w:bidi="ru-RU"/>
        </w:rPr>
        <w:t xml:space="preserve">8 (4932) 92-09-69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color w:val="000000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color w:val="000000"/>
          <w:sz w:val="24"/>
          <w:szCs w:val="24"/>
          <w:highlight w:val="white"/>
          <w:lang w:bidi="ru-RU"/>
        </w:rPr>
        <w:t xml:space="preserve">г. Кохма, ул. Ивановская, д. 54, </w:t>
      </w:r>
      <w:r>
        <w:rPr>
          <w:color w:val="000000"/>
          <w:sz w:val="24"/>
          <w:szCs w:val="24"/>
          <w:highlight w:val="white"/>
          <w:lang w:bidi="ru-RU"/>
        </w:rPr>
        <w:t xml:space="preserve">оф</w:t>
      </w:r>
      <w:r>
        <w:rPr>
          <w:color w:val="000000"/>
          <w:sz w:val="24"/>
          <w:szCs w:val="24"/>
          <w:highlight w:val="white"/>
          <w:lang w:bidi="ru-RU"/>
        </w:rPr>
        <w:t xml:space="preserve">. 1002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936"/>
        <w:ind w:left="360"/>
        <w:spacing w:after="0"/>
        <w:rPr>
          <w:rFonts w:ascii="Times New Roman" w:hAnsi="Times New Roman"/>
          <w:b/>
          <w:sz w:val="24"/>
          <w:szCs w:val="24"/>
          <w:highlight w:val="yellow"/>
        </w:rPr>
      </w:pPr>
      <w:r>
        <w:rPr>
          <w:rFonts w:ascii="Times New Roman" w:hAnsi="Times New Roman"/>
          <w:b/>
          <w:sz w:val="24"/>
          <w:szCs w:val="24"/>
          <w:highlight w:val="yellow"/>
        </w:rPr>
      </w:r>
      <w:r>
        <w:rPr>
          <w:rFonts w:ascii="Times New Roman" w:hAnsi="Times New Roman"/>
          <w:b/>
          <w:sz w:val="24"/>
          <w:szCs w:val="24"/>
          <w:highlight w:val="yellow"/>
        </w:rPr>
      </w:r>
      <w:r>
        <w:rPr>
          <w:rFonts w:ascii="Times New Roman" w:hAnsi="Times New Roman"/>
          <w:b/>
          <w:sz w:val="24"/>
          <w:szCs w:val="24"/>
          <w:highlight w:val="yellow"/>
        </w:rPr>
      </w:r>
    </w:p>
    <w:p>
      <w:pPr>
        <w:ind w:left="0" w:firstLine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lang w:bidi="ru-RU"/>
        </w:rPr>
        <w:t xml:space="preserve">11. Нотариус Кинешемского нотариального округа Ивановской области </w:t>
      </w:r>
      <w:r>
        <w:rPr>
          <w:rFonts w:ascii="Times New Roman" w:hAnsi="Times New Roman"/>
          <w:b/>
          <w:color w:val="000000"/>
          <w:sz w:val="24"/>
          <w:szCs w:val="24"/>
          <w:u w:val="single"/>
          <w:lang w:bidi="ru-RU"/>
        </w:rPr>
        <w:t xml:space="preserve">Б</w:t>
      </w:r>
      <w:r>
        <w:rPr>
          <w:rFonts w:ascii="Times New Roman" w:hAnsi="Times New Roman"/>
          <w:b/>
          <w:color w:val="000000"/>
          <w:sz w:val="24"/>
          <w:szCs w:val="24"/>
          <w:u w:val="single"/>
          <w:lang w:bidi="ru-RU"/>
        </w:rPr>
        <w:t xml:space="preserve">орунова</w:t>
      </w:r>
      <w:r>
        <w:rPr>
          <w:rFonts w:ascii="Times New Roman" w:hAnsi="Times New Roman"/>
          <w:b/>
          <w:color w:val="000000"/>
          <w:sz w:val="24"/>
          <w:szCs w:val="24"/>
          <w:u w:val="single"/>
          <w:lang w:bidi="ru-RU"/>
        </w:rPr>
        <w:t xml:space="preserve"> Элла Олеговна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r>
        <w:rPr>
          <w:b/>
        </w:rPr>
        <w:t xml:space="preserve">Категория вопросов:</w:t>
      </w:r>
      <w:r>
        <w:t xml:space="preserve"> Вопросы в сфере осуществления нотариальных действий </w:t>
      </w:r>
      <w:r/>
      <w:r/>
    </w:p>
    <w:p>
      <w:r>
        <w:rPr>
          <w:b/>
        </w:rPr>
        <w:t xml:space="preserve">Время приема: </w:t>
      </w:r>
      <w:r>
        <w:t xml:space="preserve">0</w:t>
      </w:r>
      <w:r>
        <w:t xml:space="preserve">9</w:t>
      </w:r>
      <w:r>
        <w:t xml:space="preserve">.00-1</w:t>
      </w:r>
      <w:r>
        <w:t xml:space="preserve">7</w:t>
      </w:r>
      <w:r>
        <w:t xml:space="preserve">.00</w:t>
      </w:r>
      <w:r>
        <w:t xml:space="preserve">.</w:t>
      </w:r>
      <w:r/>
      <w:r/>
    </w:p>
    <w:p>
      <w:r>
        <w:rPr>
          <w:b/>
        </w:rPr>
        <w:t xml:space="preserve">Форма приема: </w:t>
      </w:r>
      <w:r>
        <w:t xml:space="preserve">Личный прием по предварительной записи</w:t>
      </w:r>
      <w:r/>
      <w:r/>
    </w:p>
    <w:p>
      <w:r>
        <w:rPr>
          <w:b/>
        </w:rPr>
        <w:t xml:space="preserve">Телефон для предварительной записи: </w:t>
      </w:r>
      <w:r>
        <w:rPr>
          <w:color w:val="000000"/>
          <w:lang w:bidi="ru-RU"/>
        </w:rPr>
        <w:t xml:space="preserve">8 (49331) </w:t>
      </w:r>
      <w:r>
        <w:rPr>
          <w:color w:val="000000"/>
          <w:lang w:bidi="ru-RU"/>
        </w:rPr>
        <w:t xml:space="preserve">4</w:t>
      </w:r>
      <w:r>
        <w:rPr>
          <w:color w:val="000000"/>
          <w:lang w:bidi="en-US"/>
        </w:rPr>
        <w:t xml:space="preserve">-0</w:t>
      </w:r>
      <w:r>
        <w:rPr>
          <w:color w:val="000000"/>
          <w:lang w:bidi="en-US"/>
        </w:rPr>
        <w:t xml:space="preserve">1</w:t>
      </w:r>
      <w:r>
        <w:rPr>
          <w:color w:val="000000"/>
          <w:lang w:bidi="en-US"/>
        </w:rPr>
        <w:t xml:space="preserve">-</w:t>
      </w:r>
      <w:r>
        <w:rPr>
          <w:color w:val="000000"/>
          <w:lang w:bidi="en-US"/>
        </w:rPr>
        <w:t xml:space="preserve">35</w:t>
      </w:r>
      <w:r/>
      <w:r/>
    </w:p>
    <w:p>
      <w:pPr>
        <w:rPr>
          <w:color w:val="000000"/>
          <w:lang w:bidi="ru-RU"/>
        </w:rPr>
      </w:pPr>
      <w:r>
        <w:rPr>
          <w:b/>
        </w:rPr>
        <w:t xml:space="preserve">Адрес центра оказания БЮП: </w:t>
      </w:r>
      <w:r>
        <w:rPr>
          <w:color w:val="000000"/>
          <w:lang w:bidi="ru-RU"/>
        </w:rPr>
        <w:t xml:space="preserve">г. Кинешма, ул. им. </w:t>
      </w:r>
      <w:r>
        <w:rPr>
          <w:color w:val="000000"/>
          <w:lang w:bidi="ru-RU"/>
        </w:rPr>
        <w:t xml:space="preserve">Ленина</w:t>
      </w:r>
      <w:r>
        <w:rPr>
          <w:color w:val="000000"/>
          <w:lang w:bidi="ru-RU"/>
        </w:rPr>
        <w:t xml:space="preserve">, д. </w:t>
      </w:r>
      <w:r>
        <w:rPr>
          <w:color w:val="000000"/>
          <w:lang w:bidi="ru-RU"/>
        </w:rPr>
        <w:t xml:space="preserve">4</w:t>
      </w:r>
      <w:r>
        <w:rPr>
          <w:color w:val="000000"/>
          <w:lang w:bidi="ru-RU"/>
        </w:rPr>
      </w:r>
      <w:r>
        <w:rPr>
          <w:color w:val="000000"/>
          <w:lang w:bidi="ru-RU"/>
        </w:rPr>
      </w:r>
    </w:p>
    <w:p>
      <w:pPr>
        <w:ind w:left="0" w:firstLine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highlight w:val="yellow"/>
          <w:u w:val="single"/>
          <w:lang w:bidi="ru-RU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  <w:lang w:bidi="ru-RU"/>
        </w:rPr>
      </w:r>
      <w:r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</w:rPr>
      </w:r>
    </w:p>
    <w:p>
      <w:pPr>
        <w:ind w:left="0" w:firstLine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12. 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Нотариус 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Лежневского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 нотариального округа Ивановской области Маркова Кира Викторовна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</w:rPr>
      </w:r>
      <w:r>
        <w:rPr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Вопросы в сфере осуществления нотариальных действий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09.30-15.00 без перерыва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color w:val="000000"/>
          <w:sz w:val="24"/>
          <w:szCs w:val="24"/>
          <w:highlight w:val="white"/>
          <w:lang w:bidi="ru-RU"/>
        </w:rPr>
        <w:t xml:space="preserve">8 (49357) 2-26-50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color w:val="000000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color w:val="000000"/>
          <w:sz w:val="24"/>
          <w:szCs w:val="24"/>
          <w:highlight w:val="white"/>
          <w:lang w:bidi="ru-RU"/>
        </w:rPr>
        <w:t xml:space="preserve">п. Лежнево, </w:t>
      </w:r>
      <w:r>
        <w:rPr>
          <w:rStyle w:val="953"/>
          <w:rFonts w:eastAsiaTheme="minorHAnsi"/>
          <w:sz w:val="24"/>
          <w:szCs w:val="24"/>
          <w:highlight w:val="white"/>
        </w:rPr>
        <w:t xml:space="preserve"> ул. </w:t>
      </w:r>
      <w:r>
        <w:rPr>
          <w:rStyle w:val="953"/>
          <w:rFonts w:eastAsiaTheme="minorHAnsi"/>
          <w:sz w:val="24"/>
          <w:szCs w:val="24"/>
          <w:highlight w:val="white"/>
        </w:rPr>
        <w:t xml:space="preserve">Октябрьская</w:t>
      </w:r>
      <w:r>
        <w:rPr>
          <w:rStyle w:val="953"/>
          <w:rFonts w:eastAsiaTheme="minorHAnsi"/>
          <w:sz w:val="24"/>
          <w:szCs w:val="24"/>
          <w:highlight w:val="white"/>
        </w:rPr>
        <w:t xml:space="preserve">, </w:t>
      </w:r>
      <w:r>
        <w:rPr>
          <w:color w:val="000000"/>
          <w:sz w:val="24"/>
          <w:szCs w:val="24"/>
          <w:highlight w:val="white"/>
          <w:lang w:bidi="ru-RU"/>
        </w:rPr>
        <w:t xml:space="preserve">д. 32, </w:t>
      </w:r>
      <w:r>
        <w:rPr>
          <w:color w:val="000000"/>
          <w:sz w:val="24"/>
          <w:szCs w:val="24"/>
          <w:highlight w:val="white"/>
          <w:lang w:bidi="ru-RU"/>
        </w:rPr>
        <w:t xml:space="preserve">каб</w:t>
      </w:r>
      <w:r>
        <w:rPr>
          <w:color w:val="000000"/>
          <w:sz w:val="24"/>
          <w:szCs w:val="24"/>
          <w:highlight w:val="white"/>
          <w:lang w:bidi="ru-RU"/>
        </w:rPr>
        <w:t xml:space="preserve">. 39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936"/>
        <w:ind w:left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  <w:lang w:bidi="ru-RU"/>
        </w:rPr>
      </w:r>
      <w:r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</w:rPr>
      </w:r>
    </w:p>
    <w:p>
      <w:pPr>
        <w:ind w:left="0" w:firstLine="0"/>
        <w:spacing w:after="0"/>
        <w:rPr>
          <w:rFonts w:ascii="Times New Roman" w:hAnsi="Times New Roman"/>
          <w:b/>
          <w:color w:val="000000"/>
          <w:sz w:val="24"/>
          <w:szCs w:val="24"/>
          <w:u w:val="single"/>
          <w:lang w:bidi="ru-RU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lang w:bidi="ru-RU"/>
        </w:rPr>
        <w:t xml:space="preserve">13. Нотариус </w:t>
      </w:r>
      <w:r>
        <w:rPr>
          <w:rFonts w:ascii="Times New Roman" w:hAnsi="Times New Roman"/>
          <w:b/>
          <w:color w:val="000000"/>
          <w:sz w:val="24"/>
          <w:szCs w:val="24"/>
          <w:u w:val="single"/>
          <w:lang w:bidi="ru-RU"/>
        </w:rPr>
        <w:t xml:space="preserve">Приволж</w:t>
      </w:r>
      <w:r>
        <w:rPr>
          <w:rFonts w:ascii="Times New Roman" w:hAnsi="Times New Roman"/>
          <w:b/>
          <w:color w:val="000000"/>
          <w:sz w:val="24"/>
          <w:szCs w:val="24"/>
          <w:u w:val="single"/>
          <w:lang w:bidi="ru-RU"/>
        </w:rPr>
        <w:t xml:space="preserve">ского нотариального округа Ивановской области </w:t>
      </w:r>
      <w:r>
        <w:rPr>
          <w:rFonts w:ascii="Times New Roman" w:hAnsi="Times New Roman"/>
          <w:b/>
          <w:color w:val="000000"/>
          <w:sz w:val="24"/>
          <w:szCs w:val="24"/>
          <w:u w:val="single"/>
          <w:lang w:bidi="ru-RU"/>
        </w:rPr>
        <w:t xml:space="preserve">Пашинская</w:t>
      </w:r>
      <w:r>
        <w:rPr>
          <w:rFonts w:ascii="Times New Roman" w:hAnsi="Times New Roman"/>
          <w:b/>
          <w:color w:val="000000"/>
          <w:sz w:val="24"/>
          <w:szCs w:val="24"/>
          <w:u w:val="single"/>
          <w:lang w:bidi="ru-RU"/>
        </w:rPr>
        <w:t xml:space="preserve"> Алёна Витальевна</w:t>
      </w:r>
      <w:r>
        <w:rPr>
          <w:rFonts w:ascii="Times New Roman" w:hAnsi="Times New Roman"/>
          <w:b/>
          <w:color w:val="000000"/>
          <w:sz w:val="24"/>
          <w:szCs w:val="24"/>
          <w:u w:val="single"/>
          <w:lang w:bidi="ru-RU"/>
        </w:rPr>
      </w:r>
      <w:r>
        <w:rPr>
          <w:rFonts w:ascii="Times New Roman" w:hAnsi="Times New Roman"/>
          <w:b/>
          <w:color w:val="000000"/>
          <w:sz w:val="24"/>
          <w:szCs w:val="24"/>
          <w:u w:val="single"/>
          <w:lang w:bidi="ru-RU"/>
        </w:rPr>
      </w:r>
    </w:p>
    <w:p>
      <w:r>
        <w:rPr>
          <w:b/>
        </w:rPr>
        <w:t xml:space="preserve">Категория вопросов:</w:t>
      </w:r>
      <w:r>
        <w:t xml:space="preserve"> Вопросы в сфере осуществления нотариальных действий </w:t>
      </w:r>
      <w:r/>
      <w:r/>
    </w:p>
    <w:p>
      <w:pPr>
        <w:rPr>
          <w:b/>
        </w:rPr>
      </w:pPr>
      <w:r>
        <w:rPr>
          <w:b/>
        </w:rPr>
        <w:t xml:space="preserve">Время приема: </w:t>
      </w:r>
      <w:r>
        <w:t xml:space="preserve">09.00-1</w:t>
      </w:r>
      <w:r>
        <w:t xml:space="preserve">3</w:t>
      </w:r>
      <w:r>
        <w:t xml:space="preserve">.00, без перерыва</w:t>
      </w:r>
      <w:r>
        <w:rPr>
          <w:b/>
        </w:rPr>
      </w:r>
      <w:r>
        <w:rPr>
          <w:b/>
        </w:rPr>
      </w:r>
    </w:p>
    <w:p>
      <w:r>
        <w:rPr>
          <w:b/>
        </w:rPr>
        <w:t xml:space="preserve">Форма приема: </w:t>
      </w:r>
      <w:r>
        <w:t xml:space="preserve">Личный прием по предварительной записи</w:t>
      </w:r>
      <w:r/>
      <w:r/>
    </w:p>
    <w:p>
      <w:r>
        <w:rPr>
          <w:b/>
        </w:rPr>
        <w:t xml:space="preserve">Телефон для предварительной записи: </w:t>
      </w:r>
      <w:r>
        <w:rPr>
          <w:color w:val="000000"/>
          <w:lang w:bidi="ru-RU"/>
        </w:rPr>
        <w:t xml:space="preserve">8 (90</w:t>
      </w:r>
      <w:r>
        <w:rPr>
          <w:color w:val="000000"/>
          <w:lang w:bidi="ru-RU"/>
        </w:rPr>
        <w:t xml:space="preserve">5</w:t>
      </w:r>
      <w:r>
        <w:rPr>
          <w:color w:val="000000"/>
          <w:lang w:bidi="ru-RU"/>
        </w:rPr>
        <w:t xml:space="preserve">) </w:t>
      </w:r>
      <w:r>
        <w:rPr>
          <w:color w:val="000000"/>
          <w:lang w:bidi="ru-RU"/>
        </w:rPr>
        <w:t xml:space="preserve">156</w:t>
      </w:r>
      <w:r>
        <w:rPr>
          <w:color w:val="000000"/>
          <w:lang w:bidi="ru-RU"/>
        </w:rPr>
        <w:t xml:space="preserve">-</w:t>
      </w:r>
      <w:r>
        <w:rPr>
          <w:color w:val="000000"/>
          <w:lang w:bidi="ru-RU"/>
        </w:rPr>
        <w:t xml:space="preserve">41</w:t>
      </w:r>
      <w:r>
        <w:rPr>
          <w:color w:val="000000"/>
          <w:lang w:bidi="ru-RU"/>
        </w:rPr>
        <w:t xml:space="preserve">-</w:t>
      </w:r>
      <w:r>
        <w:rPr>
          <w:color w:val="000000"/>
          <w:lang w:bidi="ru-RU"/>
        </w:rPr>
        <w:t xml:space="preserve">21</w:t>
      </w:r>
      <w:r/>
      <w:r/>
    </w:p>
    <w:p>
      <w:pPr>
        <w:rPr>
          <w:color w:val="000000"/>
          <w:lang w:bidi="ru-RU"/>
        </w:rPr>
      </w:pPr>
      <w:r>
        <w:rPr>
          <w:b/>
        </w:rPr>
        <w:t xml:space="preserve">Адрес центра оказания БЮП:</w:t>
      </w:r>
      <w:r>
        <w:t xml:space="preserve"> </w:t>
      </w:r>
      <w:r>
        <w:rPr>
          <w:color w:val="000000"/>
          <w:lang w:bidi="ru-RU"/>
        </w:rPr>
        <w:t xml:space="preserve">г. </w:t>
      </w:r>
      <w:r>
        <w:rPr>
          <w:color w:val="000000"/>
          <w:lang w:bidi="ru-RU"/>
        </w:rPr>
        <w:t xml:space="preserve">Прив</w:t>
      </w:r>
      <w:r>
        <w:rPr>
          <w:color w:val="000000"/>
          <w:lang w:bidi="ru-RU"/>
        </w:rPr>
        <w:t xml:space="preserve">олжск, ул. </w:t>
      </w:r>
      <w:r>
        <w:rPr>
          <w:color w:val="000000"/>
          <w:lang w:bidi="ru-RU"/>
        </w:rPr>
        <w:t xml:space="preserve">Куйбышева</w:t>
      </w:r>
      <w:r>
        <w:rPr>
          <w:color w:val="000000"/>
          <w:lang w:bidi="ru-RU"/>
        </w:rPr>
        <w:t xml:space="preserve">, д. </w:t>
      </w:r>
      <w:r>
        <w:rPr>
          <w:color w:val="000000"/>
          <w:lang w:bidi="ru-RU"/>
        </w:rPr>
        <w:t xml:space="preserve">2</w:t>
      </w:r>
      <w:r>
        <w:rPr>
          <w:color w:val="000000"/>
          <w:lang w:bidi="ru-RU"/>
        </w:rPr>
      </w:r>
      <w:r>
        <w:rPr>
          <w:color w:val="000000"/>
          <w:lang w:bidi="ru-RU"/>
        </w:rPr>
      </w:r>
    </w:p>
    <w:p>
      <w:pPr>
        <w:ind w:left="0" w:firstLine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</w:r>
    </w:p>
    <w:p>
      <w:pPr>
        <w:ind w:left="0" w:firstLine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14. Нотариус 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Лухского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 нотариального округа Ивановской области 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Шаброва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 Ольга Вячеславовна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Вопросы в сфере осуществления нотариальных действий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b w:val="0"/>
          <w:bCs w:val="0"/>
          <w:sz w:val="24"/>
          <w:szCs w:val="24"/>
          <w:highlight w:val="white"/>
        </w:rPr>
        <w:t xml:space="preserve">09</w:t>
      </w:r>
      <w:r>
        <w:rPr>
          <w:sz w:val="24"/>
          <w:szCs w:val="24"/>
          <w:highlight w:val="white"/>
        </w:rPr>
        <w:t xml:space="preserve">.00-16.00, </w:t>
      </w:r>
      <w:r>
        <w:rPr>
          <w:sz w:val="24"/>
          <w:szCs w:val="24"/>
          <w:highlight w:val="white"/>
        </w:rPr>
        <w:t xml:space="preserve">перерыв</w:t>
      </w:r>
      <w:r>
        <w:rPr>
          <w:sz w:val="24"/>
          <w:szCs w:val="24"/>
          <w:highlight w:val="white"/>
        </w:rPr>
        <w:t xml:space="preserve"> с 12.00 до 13.00</w:t>
      </w:r>
      <w:r/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color w:val="000000"/>
          <w:sz w:val="24"/>
          <w:szCs w:val="24"/>
          <w:highlight w:val="white"/>
          <w:lang w:bidi="ru-RU"/>
        </w:rPr>
        <w:t xml:space="preserve">8-901-699-20-80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color w:val="000000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color w:val="000000"/>
          <w:sz w:val="24"/>
          <w:szCs w:val="24"/>
          <w:highlight w:val="white"/>
          <w:lang w:bidi="ru-RU"/>
        </w:rPr>
        <w:t xml:space="preserve">п. </w:t>
      </w:r>
      <w:r>
        <w:rPr>
          <w:color w:val="000000"/>
          <w:sz w:val="24"/>
          <w:szCs w:val="24"/>
          <w:highlight w:val="white"/>
          <w:lang w:bidi="ru-RU"/>
        </w:rPr>
        <w:t xml:space="preserve">Лух</w:t>
      </w:r>
      <w:r>
        <w:rPr>
          <w:color w:val="000000"/>
          <w:sz w:val="24"/>
          <w:szCs w:val="24"/>
          <w:highlight w:val="white"/>
          <w:lang w:bidi="ru-RU"/>
        </w:rPr>
        <w:t xml:space="preserve">,</w:t>
      </w:r>
      <w:r>
        <w:rPr>
          <w:rStyle w:val="953"/>
          <w:rFonts w:eastAsiaTheme="minorHAnsi"/>
          <w:sz w:val="24"/>
          <w:szCs w:val="24"/>
          <w:highlight w:val="white"/>
        </w:rPr>
        <w:t xml:space="preserve"> ул. </w:t>
      </w:r>
      <w:r>
        <w:rPr>
          <w:rStyle w:val="953"/>
          <w:rFonts w:eastAsiaTheme="minorHAnsi"/>
          <w:sz w:val="24"/>
          <w:szCs w:val="24"/>
          <w:highlight w:val="white"/>
        </w:rPr>
        <w:t xml:space="preserve">Первомайская</w:t>
      </w:r>
      <w:r>
        <w:rPr>
          <w:rStyle w:val="953"/>
          <w:rFonts w:eastAsiaTheme="minorHAnsi"/>
          <w:sz w:val="24"/>
          <w:szCs w:val="24"/>
          <w:highlight w:val="white"/>
        </w:rPr>
        <w:t xml:space="preserve">, </w:t>
      </w:r>
      <w:r>
        <w:rPr>
          <w:color w:val="000000"/>
          <w:sz w:val="24"/>
          <w:szCs w:val="24"/>
          <w:highlight w:val="white"/>
          <w:lang w:bidi="ru-RU"/>
        </w:rPr>
        <w:t xml:space="preserve">д. 1А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936"/>
        <w:ind w:left="360"/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  <w:u w:val="single"/>
        </w:rPr>
      </w:pP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</w:p>
    <w:p>
      <w:pPr>
        <w:ind w:left="0" w:firstLine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15. Нотариус Заволжского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 нотариального округа Ивановской области Хрущева Екатерина Дмитриевна</w:t>
      </w:r>
      <w:r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r>
    </w:p>
    <w:p>
      <w:pPr>
        <w:ind w:left="0" w:firstLine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</w: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Вопросы в сфере осуществления нотариальных действий </w:t>
      </w:r>
      <w:r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10</w:t>
      </w:r>
      <w:r>
        <w:rPr>
          <w:sz w:val="24"/>
          <w:szCs w:val="24"/>
          <w:highlight w:val="white"/>
        </w:rPr>
        <w:t xml:space="preserve">.00-13.00, без перерыва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color w:val="000000"/>
          <w:sz w:val="24"/>
          <w:szCs w:val="24"/>
          <w:highlight w:val="white"/>
          <w:lang w:bidi="ru-RU"/>
        </w:rPr>
        <w:t xml:space="preserve">8(49333)2-14-77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color w:val="000000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color w:val="000000"/>
          <w:sz w:val="24"/>
          <w:szCs w:val="24"/>
          <w:highlight w:val="white"/>
          <w:lang w:bidi="ru-RU"/>
        </w:rPr>
        <w:t xml:space="preserve">г. Заволжск</w:t>
      </w:r>
      <w:r>
        <w:rPr>
          <w:color w:val="000000"/>
          <w:sz w:val="24"/>
          <w:szCs w:val="24"/>
          <w:highlight w:val="white"/>
          <w:lang w:bidi="ru-RU"/>
        </w:rPr>
        <w:t xml:space="preserve">,</w:t>
      </w:r>
      <w:r>
        <w:rPr>
          <w:rStyle w:val="953"/>
          <w:rFonts w:eastAsiaTheme="minorHAnsi"/>
          <w:sz w:val="24"/>
          <w:szCs w:val="24"/>
          <w:highlight w:val="white"/>
        </w:rPr>
        <w:t xml:space="preserve"> ул. Фрунзе</w:t>
      </w:r>
      <w:r>
        <w:rPr>
          <w:rStyle w:val="953"/>
          <w:rFonts w:eastAsiaTheme="minorHAnsi"/>
          <w:sz w:val="24"/>
          <w:szCs w:val="24"/>
          <w:highlight w:val="white"/>
        </w:rPr>
        <w:t xml:space="preserve">, </w:t>
      </w:r>
      <w:r>
        <w:rPr>
          <w:color w:val="000000"/>
          <w:sz w:val="24"/>
          <w:szCs w:val="24"/>
          <w:highlight w:val="white"/>
          <w:lang w:bidi="ru-RU"/>
        </w:rPr>
        <w:t xml:space="preserve">д. 57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936"/>
        <w:ind w:left="360"/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  <w:u w:val="single"/>
        </w:rPr>
      </w:pP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</w:p>
    <w:p>
      <w:pPr>
        <w:ind w:left="0" w:firstLine="0"/>
        <w:spacing w:after="0" w:line="240" w:lineRule="auto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16. Помощник нотариуса Ивановского городского нотариального округа Ивановской области 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Ахадова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 Наталья Станиславовна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Вопросы в сфере осуществления нотариальных действий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</w:t>
      </w:r>
      <w:r>
        <w:rPr>
          <w:sz w:val="24"/>
          <w:szCs w:val="24"/>
          <w:highlight w:val="white"/>
        </w:rPr>
        <w:t xml:space="preserve"> 10.00-13.00, без перерыва.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sz w:val="24"/>
          <w:szCs w:val="24"/>
          <w:highlight w:val="white"/>
        </w:rPr>
        <w:t xml:space="preserve">8(4932) 37-00-67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yellow"/>
        </w:rPr>
      </w:pPr>
      <w:r>
        <w:rPr>
          <w:b/>
          <w:sz w:val="24"/>
          <w:szCs w:val="24"/>
          <w:highlight w:val="white"/>
        </w:rPr>
        <w:t xml:space="preserve">Адрес центра оказания БЮП:</w:t>
      </w:r>
      <w:r>
        <w:rPr>
          <w:sz w:val="24"/>
          <w:szCs w:val="24"/>
          <w:highlight w:val="white"/>
        </w:rPr>
        <w:t xml:space="preserve"> г. Иваново, ул. Калинина, д. 48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yellow"/>
        </w:rPr>
      </w:r>
    </w:p>
    <w:p>
      <w:pPr>
        <w:pStyle w:val="936"/>
        <w:ind w:left="0"/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  <w:u w:val="single"/>
        </w:rPr>
      </w:pP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</w:p>
    <w:p>
      <w:pPr>
        <w:ind w:left="0" w:firstLine="0"/>
        <w:spacing w:after="0" w:line="240" w:lineRule="auto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17. Помощник нотариуса Ивановского городского нотариального округа Ивановской области Рождественская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shd w:val="clear" w:color="auto" w:fill="ffffff"/>
        </w:rPr>
        <w:t xml:space="preserve"> Елизавета Сергеевна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Вопросы в сфере осуществления нотариальных действий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</w:t>
      </w:r>
      <w:r>
        <w:rPr>
          <w:sz w:val="24"/>
          <w:szCs w:val="24"/>
          <w:highlight w:val="white"/>
        </w:rPr>
        <w:t xml:space="preserve"> 1</w:t>
      </w:r>
      <w:r>
        <w:rPr>
          <w:sz w:val="24"/>
          <w:szCs w:val="24"/>
          <w:highlight w:val="white"/>
        </w:rPr>
        <w:t xml:space="preserve">1</w:t>
      </w:r>
      <w:r>
        <w:rPr>
          <w:sz w:val="24"/>
          <w:szCs w:val="24"/>
          <w:highlight w:val="white"/>
        </w:rPr>
        <w:t xml:space="preserve">.00-17.00 без перерыва.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sz w:val="24"/>
          <w:szCs w:val="24"/>
          <w:highlight w:val="white"/>
        </w:rPr>
        <w:t xml:space="preserve">8(4932) 26-47-17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</w:t>
      </w:r>
      <w:r>
        <w:rPr>
          <w:sz w:val="24"/>
          <w:szCs w:val="24"/>
          <w:highlight w:val="white"/>
        </w:rPr>
        <w:t xml:space="preserve"> г. Иваново, ул. Кузнецова, д. 12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36"/>
        <w:ind w:left="360"/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ind w:left="0" w:firstLine="0"/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18. Баскаков Сергей Анатольевич, Коллегия медиаторов при Торгово-промышленной палате Ивановской области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Категория вопросов: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гражданское право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емейное </w:t>
      </w:r>
      <w:r>
        <w:rPr>
          <w:sz w:val="24"/>
          <w:szCs w:val="24"/>
        </w:rPr>
        <w:t xml:space="preserve">право, </w:t>
      </w:r>
      <w:r>
        <w:rPr>
          <w:sz w:val="24"/>
          <w:szCs w:val="24"/>
        </w:rPr>
        <w:t xml:space="preserve">корпоративные споры</w:t>
      </w:r>
      <w:r>
        <w:rPr>
          <w:sz w:val="24"/>
          <w:szCs w:val="24"/>
        </w:rPr>
        <w:t xml:space="preserve">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Время приема</w:t>
      </w:r>
      <w:r>
        <w:rPr>
          <w:sz w:val="24"/>
          <w:szCs w:val="24"/>
        </w:rPr>
        <w:t xml:space="preserve">: 09.00-1</w:t>
      </w:r>
      <w:r>
        <w:rPr>
          <w:sz w:val="24"/>
          <w:szCs w:val="24"/>
        </w:rPr>
        <w:t xml:space="preserve">6</w:t>
      </w:r>
      <w:r>
        <w:rPr>
          <w:sz w:val="24"/>
          <w:szCs w:val="24"/>
        </w:rPr>
        <w:t xml:space="preserve">.00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приема: </w:t>
      </w:r>
      <w:r>
        <w:rPr>
          <w:sz w:val="24"/>
          <w:szCs w:val="24"/>
        </w:rPr>
        <w:t xml:space="preserve">По телефону 8-920-679-21-60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bidi="ru-RU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left="0" w:firstLine="0"/>
        <w:jc w:val="left"/>
        <w:spacing w:after="0" w:line="240" w:lineRule="auto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  <w:shd w:val="clear" w:color="auto" w:fill="ffffff"/>
        </w:rPr>
        <w:t xml:space="preserve">19</w:t>
      </w:r>
      <w:r>
        <w:rPr>
          <w:rFonts w:ascii="Times New Roman" w:hAnsi="Times New Roman"/>
          <w:b/>
          <w:sz w:val="24"/>
          <w:szCs w:val="24"/>
          <w:highlight w:val="white"/>
          <w:u w:val="single"/>
          <w:shd w:val="clear" w:color="auto" w:fill="ffffff"/>
        </w:rPr>
        <w:t xml:space="preserve">. Помощник заместителя председателя Ивановской городской Думы Коротков Александр Александрович 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вопросы в сфере ЖКХ, благоустройства, социальной сферы, защита прав участников СВО и членов их семей.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09</w:t>
      </w:r>
      <w:r>
        <w:rPr>
          <w:sz w:val="24"/>
          <w:szCs w:val="24"/>
          <w:highlight w:val="white"/>
        </w:rPr>
        <w:t xml:space="preserve">.00-14</w:t>
      </w:r>
      <w:r>
        <w:rPr>
          <w:sz w:val="24"/>
          <w:szCs w:val="24"/>
          <w:highlight w:val="white"/>
        </w:rPr>
        <w:t xml:space="preserve">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записи, с собой иметь паспорт для пропуска.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rFonts w:eastAsia="Times New Roman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rFonts w:eastAsia="Times New Roman"/>
          <w:sz w:val="24"/>
          <w:szCs w:val="24"/>
          <w:highlight w:val="white"/>
        </w:rPr>
        <w:t xml:space="preserve">8 (920) 673-84-74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shd w:val="clear" w:color="auto" w:fill="ffffff"/>
        <w:rPr>
          <w:rFonts w:eastAsia="Times New Roman"/>
          <w:color w:val="000000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rFonts w:eastAsia="Times New Roman"/>
          <w:color w:val="000000"/>
          <w:sz w:val="24"/>
          <w:szCs w:val="24"/>
          <w:highlight w:val="white"/>
        </w:rPr>
        <w:t xml:space="preserve">г. Иваново, пл. Революции</w:t>
      </w:r>
      <w:r>
        <w:rPr>
          <w:rFonts w:eastAsia="Times New Roman"/>
          <w:color w:val="000000"/>
          <w:sz w:val="24"/>
          <w:szCs w:val="24"/>
          <w:highlight w:val="white"/>
        </w:rPr>
        <w:t xml:space="preserve">, д. 6, каб. 915 (9</w:t>
      </w:r>
      <w:r>
        <w:rPr>
          <w:rFonts w:eastAsia="Times New Roman"/>
          <w:color w:val="000000"/>
          <w:sz w:val="24"/>
          <w:szCs w:val="24"/>
          <w:highlight w:val="white"/>
        </w:rPr>
        <w:t xml:space="preserve"> этаж)</w:t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ind w:left="0" w:firstLine="0"/>
        <w:spacing w:after="0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yellow"/>
          <w:u w:val="single"/>
          <w:lang w:bidi="ru-RU"/>
        </w:rPr>
      </w: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</w:p>
    <w:p>
      <w:pPr>
        <w:ind w:left="0" w:firstLine="0"/>
        <w:spacing w:after="0"/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lang w:bidi="ru-RU"/>
        </w:rPr>
        <w:t xml:space="preserve">20. Юридическое Бюро «Константа» Никонов Максим Владимирович</w:t>
      </w:r>
      <w:r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highlight w:val="white"/>
          <w:u w:val="singl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color w:val="000000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юридическая поддержка предпринимателей, договорные отношения, административные дела и проверки, таможня, защита деловой репутации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10.00-15.00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color w:val="000000"/>
          <w:sz w:val="24"/>
          <w:szCs w:val="24"/>
          <w:highlight w:val="white"/>
          <w:shd w:val="clear" w:color="auto" w:fill="ffffff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</w:t>
      </w:r>
      <w:r>
        <w:rPr>
          <w:sz w:val="24"/>
          <w:szCs w:val="24"/>
          <w:highlight w:val="white"/>
        </w:rPr>
        <w:t xml:space="preserve"> 8 (4932) 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47-15-10</w:t>
      </w:r>
      <w:r>
        <w:rPr>
          <w:color w:val="000000"/>
          <w:sz w:val="24"/>
          <w:szCs w:val="24"/>
          <w:highlight w:val="white"/>
          <w:shd w:val="clear" w:color="auto" w:fill="ffffff"/>
        </w:rPr>
      </w:r>
      <w:r>
        <w:rPr>
          <w:color w:val="000000"/>
          <w:sz w:val="24"/>
          <w:szCs w:val="24"/>
          <w:highlight w:val="white"/>
          <w:shd w:val="clear" w:color="auto" w:fill="ffffff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sz w:val="24"/>
          <w:szCs w:val="24"/>
          <w:highlight w:val="white"/>
        </w:rPr>
        <w:t xml:space="preserve">г. Иваново, ул. Степанова, д. 17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36"/>
        <w:ind w:left="360"/>
        <w:spacing w:after="0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</w:p>
    <w:p>
      <w:pPr>
        <w:ind w:left="0" w:firstLine="0"/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21. Юридическая фирма «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Консалт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» Сорокины и партнеры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rPr>
          <w:color w:val="000000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вопросы корпоративного, налогового, гражданского права, сделки с недвижимым имуществом.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10.00-16.00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 и консультации </w:t>
      </w:r>
      <w:r>
        <w:rPr>
          <w:sz w:val="24"/>
          <w:szCs w:val="24"/>
          <w:highlight w:val="white"/>
        </w:rPr>
        <w:t xml:space="preserve">о</w:t>
      </w:r>
      <w:r>
        <w:rPr>
          <w:sz w:val="24"/>
          <w:szCs w:val="24"/>
          <w:highlight w:val="white"/>
        </w:rPr>
        <w:t xml:space="preserve">нлайн</w:t>
      </w:r>
      <w:r>
        <w:rPr>
          <w:sz w:val="24"/>
          <w:szCs w:val="24"/>
          <w:highlight w:val="white"/>
        </w:rPr>
        <w:t xml:space="preserve"> (</w:t>
      </w:r>
      <w:r>
        <w:rPr>
          <w:sz w:val="24"/>
          <w:szCs w:val="24"/>
          <w:highlight w:val="white"/>
          <w:lang w:val="en-US"/>
        </w:rPr>
        <w:t xml:space="preserve">Zoom</w:t>
      </w:r>
      <w:r>
        <w:rPr>
          <w:sz w:val="24"/>
          <w:szCs w:val="24"/>
          <w:highlight w:val="white"/>
        </w:rPr>
        <w:t xml:space="preserve">, телефон, электронная почта)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sz w:val="24"/>
          <w:szCs w:val="24"/>
          <w:highlight w:val="white"/>
        </w:rPr>
        <w:t xml:space="preserve">89106671592.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yellow"/>
        </w:rPr>
      </w:pPr>
      <w:r>
        <w:rPr>
          <w:b/>
          <w:sz w:val="24"/>
          <w:szCs w:val="24"/>
          <w:highlight w:val="white"/>
        </w:rPr>
        <w:t xml:space="preserve">Адрес центра оказания БЮП:</w:t>
      </w:r>
      <w:r>
        <w:rPr>
          <w:sz w:val="24"/>
          <w:szCs w:val="24"/>
          <w:highlight w:val="white"/>
        </w:rPr>
        <w:t xml:space="preserve"> г. Иваново, ул. </w:t>
      </w:r>
      <w:r>
        <w:rPr>
          <w:sz w:val="24"/>
          <w:szCs w:val="24"/>
          <w:highlight w:val="white"/>
        </w:rPr>
        <w:t xml:space="preserve">Велижская</w:t>
      </w:r>
      <w:r>
        <w:rPr>
          <w:sz w:val="24"/>
          <w:szCs w:val="24"/>
          <w:highlight w:val="white"/>
        </w:rPr>
        <w:t xml:space="preserve">, д. 8, этаж 3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yellow"/>
        </w:rPr>
      </w:r>
    </w:p>
    <w:p>
      <w:pPr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ind w:left="0" w:firstLine="0"/>
        <w:jc w:val="both"/>
        <w:spacing w:after="0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22. ООО «Верхневолжское юридическое бюро»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color w:val="000000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земельное право, семейное право, </w:t>
      </w:r>
      <w:r>
        <w:rPr>
          <w:color w:val="000000"/>
          <w:sz w:val="24"/>
          <w:szCs w:val="24"/>
          <w:highlight w:val="white"/>
        </w:rPr>
        <w:t xml:space="preserve">недвижимость, вопросы, связанные с </w:t>
      </w:r>
      <w:r>
        <w:rPr>
          <w:color w:val="000000"/>
          <w:sz w:val="24"/>
          <w:szCs w:val="24"/>
          <w:highlight w:val="white"/>
        </w:rPr>
        <w:t xml:space="preserve">защит</w:t>
      </w:r>
      <w:r>
        <w:rPr>
          <w:color w:val="000000"/>
          <w:sz w:val="24"/>
          <w:szCs w:val="24"/>
          <w:highlight w:val="white"/>
        </w:rPr>
        <w:t xml:space="preserve">ой</w:t>
      </w:r>
      <w:r>
        <w:rPr>
          <w:color w:val="000000"/>
          <w:sz w:val="24"/>
          <w:szCs w:val="24"/>
          <w:highlight w:val="white"/>
        </w:rPr>
        <w:t xml:space="preserve"> прав потребител</w:t>
      </w:r>
      <w:r>
        <w:rPr>
          <w:color w:val="000000"/>
          <w:sz w:val="24"/>
          <w:szCs w:val="24"/>
          <w:highlight w:val="white"/>
        </w:rPr>
        <w:t xml:space="preserve">я, исполнительное производство</w:t>
      </w:r>
      <w:r>
        <w:rPr>
          <w:color w:val="000000"/>
          <w:sz w:val="24"/>
          <w:szCs w:val="24"/>
          <w:highlight w:val="white"/>
        </w:rPr>
        <w:t xml:space="preserve">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10.00-1</w:t>
      </w:r>
      <w:r>
        <w:rPr>
          <w:sz w:val="24"/>
          <w:szCs w:val="24"/>
          <w:highlight w:val="white"/>
        </w:rPr>
        <w:t xml:space="preserve">7</w:t>
      </w:r>
      <w:r>
        <w:rPr>
          <w:sz w:val="24"/>
          <w:szCs w:val="24"/>
          <w:highlight w:val="white"/>
        </w:rPr>
        <w:t xml:space="preserve">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</w:t>
      </w:r>
      <w:r>
        <w:rPr>
          <w:sz w:val="24"/>
          <w:szCs w:val="24"/>
          <w:highlight w:val="white"/>
        </w:rPr>
        <w:t xml:space="preserve"> 57-57-06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color w:val="000000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sz w:val="24"/>
          <w:szCs w:val="24"/>
          <w:highlight w:val="white"/>
        </w:rPr>
        <w:t xml:space="preserve">г. Иваново, ул. </w:t>
      </w:r>
      <w:r>
        <w:rPr>
          <w:sz w:val="24"/>
          <w:szCs w:val="24"/>
          <w:highlight w:val="white"/>
        </w:rPr>
        <w:t xml:space="preserve">Советская</w:t>
      </w:r>
      <w:r>
        <w:rPr>
          <w:sz w:val="24"/>
          <w:szCs w:val="24"/>
          <w:highlight w:val="white"/>
        </w:rPr>
        <w:t xml:space="preserve">, д.</w:t>
      </w:r>
      <w:r>
        <w:rPr>
          <w:color w:val="000000"/>
          <w:sz w:val="24"/>
          <w:szCs w:val="24"/>
          <w:highlight w:val="white"/>
          <w:lang w:bidi="ru-RU"/>
        </w:rPr>
        <w:t xml:space="preserve"> 22, </w:t>
      </w:r>
      <w:r>
        <w:rPr>
          <w:color w:val="000000"/>
          <w:sz w:val="24"/>
          <w:szCs w:val="24"/>
          <w:highlight w:val="white"/>
          <w:lang w:bidi="ru-RU"/>
        </w:rPr>
        <w:t xml:space="preserve">оф</w:t>
      </w:r>
      <w:r>
        <w:rPr>
          <w:color w:val="000000"/>
          <w:sz w:val="24"/>
          <w:szCs w:val="24"/>
          <w:highlight w:val="white"/>
          <w:lang w:bidi="ru-RU"/>
        </w:rPr>
        <w:t xml:space="preserve">. 201.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ind w:left="0" w:firstLine="0"/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23. Юрист Пантелеев Олег Викторович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гражданские,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трудовые;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административные;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уголовные;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земельные;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предпринимательское право;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финансовое право;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вопросы, связанные с семейными отношениями;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договорные споры;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защита прав потребителей;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дорожно-транспортные пришествия;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 порядок получения РВП, ВНЖ.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10.00-18.00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sz w:val="24"/>
          <w:szCs w:val="24"/>
          <w:highlight w:val="white"/>
        </w:rPr>
        <w:t xml:space="preserve">8-902-316-00-15 и 8-920-671-01-11 (возможна запись через </w:t>
      </w:r>
      <w:r>
        <w:rPr>
          <w:sz w:val="24"/>
          <w:szCs w:val="24"/>
          <w:highlight w:val="white"/>
        </w:rPr>
        <w:t xml:space="preserve">мессенджеры</w:t>
      </w:r>
      <w:r>
        <w:rPr>
          <w:sz w:val="24"/>
          <w:szCs w:val="24"/>
          <w:highlight w:val="white"/>
        </w:rPr>
        <w:t xml:space="preserve">)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</w:t>
      </w:r>
      <w:r>
        <w:rPr>
          <w:sz w:val="24"/>
          <w:szCs w:val="24"/>
          <w:highlight w:val="white"/>
        </w:rPr>
        <w:t xml:space="preserve"> г. Иваново, ул. Мархлевского, д. 31, этаж 1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36"/>
        <w:ind w:left="360"/>
        <w:spacing w:after="0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</w:p>
    <w:p>
      <w:pPr>
        <w:jc w:val="left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ru-RU" w:bidi="ru-RU"/>
        </w:rPr>
        <w:t xml:space="preserve">24. Правовой центр «ЮРВЕДА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ru-RU" w:bidi="ru-RU"/>
        </w:rPr>
        <w:t xml:space="preserve">»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ru-RU" w:bidi="ru-RU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ru-RU" w:bidi="ru-RU"/>
        </w:rPr>
        <w:t xml:space="preserve">Карпов Генрих Александрович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ru-RU" w:bidi="ru-RU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eastAsia="ru-RU" w:bidi="ru-RU"/>
        </w:rPr>
      </w:r>
    </w:p>
    <w:p>
      <w:pPr>
        <w:rPr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b w:val="0"/>
          <w:bCs w:val="0"/>
          <w:color w:val="000000" w:themeColor="text1"/>
          <w:sz w:val="24"/>
          <w:szCs w:val="24"/>
          <w:highlight w:val="white"/>
        </w:rPr>
        <w:t xml:space="preserve"> 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поры со страховыми компаниями, обращение Финансовому уполномоченному,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автоправо, 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езависимая экспертиза при ДТП, споры с автодилерами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white"/>
        </w:rPr>
        <w:t xml:space="preserve">защита прав потребителей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09.00-14.00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  <w:t xml:space="preserve"> и по телефону 8-920-670-47-87.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sz w:val="24"/>
          <w:szCs w:val="24"/>
          <w:highlight w:val="white"/>
        </w:rPr>
        <w:t xml:space="preserve">8-920-670-47-87.</w:t>
      </w:r>
      <w:r/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</w:t>
      </w:r>
      <w:r>
        <w:rPr>
          <w:sz w:val="24"/>
          <w:szCs w:val="24"/>
          <w:highlight w:val="white"/>
        </w:rPr>
        <w:t xml:space="preserve"> г. Иваново, ул. Жиделева, д. 21, офис 329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36"/>
        <w:ind w:left="360"/>
        <w:spacing w:after="0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</w:p>
    <w:p>
      <w:pPr>
        <w:ind w:left="0" w:firstLine="0"/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25. ООО «Правовая защита»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ind w:left="34"/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ind w:left="34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-</w:t>
      </w:r>
      <w:r>
        <w:rPr>
          <w:sz w:val="24"/>
          <w:szCs w:val="24"/>
          <w:highlight w:val="white"/>
        </w:rPr>
        <w:t xml:space="preserve"> банкротство физ</w:t>
      </w:r>
      <w:r>
        <w:rPr>
          <w:sz w:val="24"/>
          <w:szCs w:val="24"/>
          <w:highlight w:val="white"/>
        </w:rPr>
        <w:t xml:space="preserve">ических</w:t>
      </w:r>
      <w:r>
        <w:rPr>
          <w:sz w:val="24"/>
          <w:szCs w:val="24"/>
          <w:highlight w:val="white"/>
        </w:rPr>
        <w:t xml:space="preserve"> лиц;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left="34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-</w:t>
      </w:r>
      <w:r>
        <w:rPr>
          <w:sz w:val="24"/>
          <w:szCs w:val="24"/>
          <w:highlight w:val="white"/>
        </w:rPr>
        <w:t xml:space="preserve"> консультация семейного юриста;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left="34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-</w:t>
      </w:r>
      <w:r>
        <w:rPr>
          <w:sz w:val="24"/>
          <w:szCs w:val="24"/>
          <w:highlight w:val="white"/>
        </w:rPr>
        <w:t xml:space="preserve"> сопровожден</w:t>
      </w:r>
      <w:r>
        <w:rPr>
          <w:sz w:val="24"/>
          <w:szCs w:val="24"/>
          <w:highlight w:val="white"/>
        </w:rPr>
        <w:t xml:space="preserve">ие исполнительного производства;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left="34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-</w:t>
      </w:r>
      <w:r>
        <w:rPr>
          <w:sz w:val="24"/>
          <w:szCs w:val="24"/>
          <w:highlight w:val="white"/>
        </w:rPr>
        <w:t xml:space="preserve"> взаимодействие с судебными приставами, обеспечение требований</w:t>
      </w:r>
      <w:r>
        <w:rPr>
          <w:sz w:val="24"/>
          <w:szCs w:val="24"/>
          <w:highlight w:val="white"/>
        </w:rPr>
        <w:t xml:space="preserve">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left="34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</w:t>
      </w:r>
      <w:r>
        <w:rPr>
          <w:sz w:val="24"/>
          <w:szCs w:val="24"/>
          <w:highlight w:val="white"/>
        </w:rPr>
        <w:t xml:space="preserve"> споры по защите прав потребителей в том числе сопровождение и взыскание</w:t>
      </w:r>
      <w:r>
        <w:rPr>
          <w:sz w:val="24"/>
          <w:szCs w:val="24"/>
          <w:highlight w:val="white"/>
        </w:rPr>
        <w:t xml:space="preserve"> Д</w:t>
      </w:r>
      <w:r>
        <w:rPr>
          <w:sz w:val="24"/>
          <w:szCs w:val="24"/>
          <w:highlight w:val="white"/>
        </w:rPr>
        <w:t xml:space="preserve">/С при ДТП, обжалование оценок, экспертиз;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left="34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-</w:t>
      </w:r>
      <w:r>
        <w:rPr>
          <w:sz w:val="24"/>
          <w:szCs w:val="24"/>
          <w:highlight w:val="white"/>
        </w:rPr>
        <w:t xml:space="preserve"> </w:t>
      </w:r>
      <w:bookmarkStart w:id="2" w:name="_GoBack"/>
      <w:r>
        <w:rPr>
          <w:sz w:val="24"/>
          <w:szCs w:val="24"/>
          <w:highlight w:val="white"/>
        </w:rPr>
      </w:r>
      <w:bookmarkEnd w:id="2"/>
      <w:r>
        <w:rPr>
          <w:sz w:val="24"/>
          <w:szCs w:val="24"/>
          <w:highlight w:val="white"/>
        </w:rPr>
        <w:t xml:space="preserve">взыскание денежных средств родственниками за погибших/раненых участников СВО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09.00-19.00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ind w:left="34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прием, консультации по телефону 89012817288, </w:t>
      </w:r>
      <w:r>
        <w:rPr>
          <w:sz w:val="24"/>
          <w:szCs w:val="24"/>
          <w:highlight w:val="white"/>
        </w:rPr>
        <w:t xml:space="preserve">онлайн</w:t>
      </w:r>
      <w:r>
        <w:rPr>
          <w:sz w:val="24"/>
          <w:szCs w:val="24"/>
          <w:highlight w:val="white"/>
        </w:rPr>
        <w:t xml:space="preserve"> с использованием ВКС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</w:t>
      </w:r>
      <w:r>
        <w:rPr>
          <w:sz w:val="24"/>
          <w:szCs w:val="24"/>
          <w:highlight w:val="white"/>
        </w:rPr>
        <w:t xml:space="preserve"> 89012817288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color w:val="000000"/>
          <w:sz w:val="24"/>
          <w:szCs w:val="24"/>
          <w:highlight w:val="white"/>
          <w:lang w:bidi="ru-RU"/>
        </w:rPr>
        <w:t xml:space="preserve">г. Иваново, </w:t>
      </w:r>
      <w:r>
        <w:rPr>
          <w:color w:val="000000"/>
          <w:sz w:val="24"/>
          <w:szCs w:val="24"/>
          <w:highlight w:val="white"/>
          <w:lang w:bidi="ru-RU"/>
        </w:rPr>
        <w:t xml:space="preserve">пр-т</w:t>
      </w:r>
      <w:r>
        <w:rPr>
          <w:color w:val="000000"/>
          <w:sz w:val="24"/>
          <w:szCs w:val="24"/>
          <w:highlight w:val="white"/>
          <w:lang w:bidi="ru-RU"/>
        </w:rPr>
        <w:t xml:space="preserve">. Ленина, д. 2, </w:t>
      </w:r>
      <w:r>
        <w:rPr>
          <w:color w:val="000000"/>
          <w:sz w:val="24"/>
          <w:szCs w:val="24"/>
          <w:highlight w:val="white"/>
          <w:lang w:bidi="ru-RU"/>
        </w:rPr>
        <w:t xml:space="preserve">оф</w:t>
      </w:r>
      <w:r>
        <w:rPr>
          <w:color w:val="000000"/>
          <w:sz w:val="24"/>
          <w:szCs w:val="24"/>
          <w:highlight w:val="white"/>
          <w:lang w:bidi="ru-RU"/>
        </w:rPr>
        <w:t xml:space="preserve">. </w:t>
      </w:r>
      <w:r>
        <w:rPr>
          <w:color w:val="000000"/>
          <w:sz w:val="24"/>
          <w:szCs w:val="24"/>
          <w:highlight w:val="white"/>
          <w:lang w:bidi="ru-RU"/>
        </w:rPr>
        <w:t xml:space="preserve">7</w:t>
      </w:r>
      <w:r>
        <w:rPr>
          <w:b/>
          <w:sz w:val="24"/>
          <w:szCs w:val="24"/>
          <w:highlight w:val="white"/>
          <w:u w:val="single"/>
        </w:rPr>
      </w:r>
      <w:r>
        <w:rPr>
          <w:b/>
          <w:sz w:val="24"/>
          <w:szCs w:val="24"/>
          <w:highlight w:val="white"/>
          <w:u w:val="single"/>
        </w:rPr>
      </w:r>
    </w:p>
    <w:p>
      <w:pPr>
        <w:rPr>
          <w:b/>
          <w:bCs/>
          <w:sz w:val="24"/>
          <w:szCs w:val="24"/>
          <w:highlight w:val="yellow"/>
          <w:u w:val="single"/>
        </w:rPr>
      </w:pPr>
      <w:r>
        <w:rPr>
          <w:b/>
          <w:sz w:val="24"/>
          <w:szCs w:val="24"/>
          <w:highlight w:val="yellow"/>
          <w:u w:val="single"/>
        </w:rPr>
      </w:r>
      <w:r>
        <w:rPr>
          <w:b/>
          <w:bCs/>
          <w:sz w:val="24"/>
          <w:szCs w:val="24"/>
          <w:highlight w:val="yellow"/>
          <w:u w:val="single"/>
        </w:rPr>
      </w:r>
      <w:r>
        <w:rPr>
          <w:b/>
          <w:bCs/>
          <w:sz w:val="24"/>
          <w:szCs w:val="24"/>
          <w:highlight w:val="yellow"/>
          <w:u w:val="single"/>
        </w:rPr>
      </w:r>
    </w:p>
    <w:p>
      <w:pPr>
        <w:ind w:left="0" w:firstLine="0"/>
        <w:jc w:val="both"/>
        <w:spacing w:after="0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26. Бюро «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Касьяненко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 и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 К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о»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jc w:val="both"/>
        <w:shd w:val="clear" w:color="auto" w:fill="ffffff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jc w:val="both"/>
        <w:shd w:val="clear" w:color="auto" w:fill="ffffff"/>
        <w:rPr>
          <w:rFonts w:eastAsia="Times New Roman"/>
          <w:bCs/>
          <w:sz w:val="24"/>
          <w:szCs w:val="24"/>
          <w:highlight w:val="white"/>
        </w:rPr>
      </w:pPr>
      <w:r>
        <w:rPr>
          <w:rFonts w:eastAsia="Times New Roman"/>
          <w:b/>
          <w:bCs/>
          <w:sz w:val="24"/>
          <w:szCs w:val="24"/>
          <w:highlight w:val="white"/>
        </w:rPr>
        <w:t xml:space="preserve">- </w:t>
      </w:r>
      <w:r>
        <w:rPr>
          <w:rFonts w:eastAsia="Times New Roman"/>
          <w:bCs/>
          <w:sz w:val="24"/>
          <w:szCs w:val="24"/>
          <w:highlight w:val="white"/>
        </w:rPr>
        <w:t xml:space="preserve">консультации по оформлению документов связанных со страховыми случаями;</w:t>
      </w:r>
      <w:r>
        <w:rPr>
          <w:rFonts w:eastAsia="Times New Roman"/>
          <w:bCs/>
          <w:sz w:val="24"/>
          <w:szCs w:val="24"/>
          <w:highlight w:val="white"/>
        </w:rPr>
      </w:r>
      <w:r>
        <w:rPr>
          <w:rFonts w:eastAsia="Times New Roman"/>
          <w:bCs/>
          <w:sz w:val="24"/>
          <w:szCs w:val="24"/>
          <w:highlight w:val="white"/>
        </w:rPr>
      </w:r>
    </w:p>
    <w:p>
      <w:pPr>
        <w:jc w:val="both"/>
        <w:shd w:val="clear" w:color="auto" w:fill="ffffff"/>
        <w:rPr>
          <w:rFonts w:eastAsia="Times New Roman"/>
          <w:bCs/>
          <w:sz w:val="24"/>
          <w:szCs w:val="24"/>
          <w:highlight w:val="white"/>
        </w:rPr>
      </w:pPr>
      <w:r>
        <w:rPr>
          <w:rFonts w:eastAsia="Times New Roman"/>
          <w:bCs/>
          <w:sz w:val="24"/>
          <w:szCs w:val="24"/>
          <w:highlight w:val="white"/>
        </w:rPr>
        <w:t xml:space="preserve"> - консультации по ДТП при отсутствии полиса ОСАГО;</w:t>
      </w:r>
      <w:r>
        <w:rPr>
          <w:rFonts w:eastAsia="Times New Roman"/>
          <w:bCs/>
          <w:sz w:val="24"/>
          <w:szCs w:val="24"/>
          <w:highlight w:val="white"/>
        </w:rPr>
      </w:r>
      <w:r>
        <w:rPr>
          <w:rFonts w:eastAsia="Times New Roman"/>
          <w:bCs/>
          <w:sz w:val="24"/>
          <w:szCs w:val="24"/>
          <w:highlight w:val="white"/>
        </w:rPr>
      </w:r>
    </w:p>
    <w:p>
      <w:pPr>
        <w:jc w:val="both"/>
        <w:shd w:val="clear" w:color="auto" w:fill="ffffff"/>
        <w:rPr>
          <w:rFonts w:eastAsia="Times New Roman"/>
          <w:bCs/>
          <w:sz w:val="24"/>
          <w:szCs w:val="24"/>
          <w:highlight w:val="white"/>
        </w:rPr>
      </w:pPr>
      <w:r>
        <w:rPr>
          <w:rFonts w:eastAsia="Times New Roman"/>
          <w:bCs/>
          <w:sz w:val="24"/>
          <w:szCs w:val="24"/>
          <w:highlight w:val="white"/>
        </w:rPr>
        <w:t xml:space="preserve"> - консультации по техническому обслуживанию и ремонту автотранспортных средств на СТОА;</w:t>
      </w:r>
      <w:r>
        <w:rPr>
          <w:rFonts w:eastAsia="Times New Roman"/>
          <w:bCs/>
          <w:sz w:val="24"/>
          <w:szCs w:val="24"/>
          <w:highlight w:val="white"/>
        </w:rPr>
      </w:r>
      <w:r>
        <w:rPr>
          <w:rFonts w:eastAsia="Times New Roman"/>
          <w:bCs/>
          <w:sz w:val="24"/>
          <w:szCs w:val="24"/>
          <w:highlight w:val="white"/>
        </w:rPr>
      </w:r>
    </w:p>
    <w:p>
      <w:pPr>
        <w:jc w:val="both"/>
        <w:shd w:val="clear" w:color="auto" w:fill="ffffff"/>
        <w:rPr>
          <w:rFonts w:eastAsia="Times New Roman"/>
          <w:bCs/>
          <w:sz w:val="24"/>
          <w:szCs w:val="24"/>
          <w:highlight w:val="white"/>
        </w:rPr>
      </w:pPr>
      <w:r>
        <w:rPr>
          <w:rFonts w:eastAsia="Times New Roman"/>
          <w:bCs/>
          <w:sz w:val="24"/>
          <w:szCs w:val="24"/>
          <w:highlight w:val="white"/>
        </w:rPr>
        <w:t xml:space="preserve">- консультации по независимой экспертизе стоимости восстановительного ремонта;</w:t>
      </w:r>
      <w:r>
        <w:rPr>
          <w:rFonts w:eastAsia="Times New Roman"/>
          <w:bCs/>
          <w:sz w:val="24"/>
          <w:szCs w:val="24"/>
          <w:highlight w:val="white"/>
        </w:rPr>
      </w:r>
      <w:r>
        <w:rPr>
          <w:rFonts w:eastAsia="Times New Roman"/>
          <w:bCs/>
          <w:sz w:val="24"/>
          <w:szCs w:val="24"/>
          <w:highlight w:val="white"/>
        </w:rPr>
      </w:r>
    </w:p>
    <w:p>
      <w:pPr>
        <w:jc w:val="both"/>
        <w:shd w:val="clear" w:color="auto" w:fill="ffffff"/>
        <w:rPr>
          <w:rFonts w:eastAsia="Times New Roman"/>
          <w:bCs/>
          <w:sz w:val="24"/>
          <w:szCs w:val="24"/>
          <w:highlight w:val="white"/>
        </w:rPr>
      </w:pPr>
      <w:r>
        <w:rPr>
          <w:rFonts w:eastAsia="Times New Roman"/>
          <w:bCs/>
          <w:sz w:val="24"/>
          <w:szCs w:val="24"/>
          <w:highlight w:val="white"/>
        </w:rPr>
        <w:t xml:space="preserve"> - разъяснение проекта закона о гаражной амнистии;</w:t>
      </w:r>
      <w:r>
        <w:rPr>
          <w:rFonts w:eastAsia="Times New Roman"/>
          <w:bCs/>
          <w:sz w:val="24"/>
          <w:szCs w:val="24"/>
          <w:highlight w:val="white"/>
        </w:rPr>
      </w:r>
      <w:r>
        <w:rPr>
          <w:rFonts w:eastAsia="Times New Roman"/>
          <w:bCs/>
          <w:sz w:val="24"/>
          <w:szCs w:val="24"/>
          <w:highlight w:val="white"/>
        </w:rPr>
      </w:r>
    </w:p>
    <w:p>
      <w:pPr>
        <w:jc w:val="both"/>
        <w:shd w:val="clear" w:color="auto" w:fill="ffffff"/>
        <w:rPr>
          <w:rFonts w:eastAsia="Times New Roman"/>
          <w:bCs/>
          <w:color w:val="262626"/>
          <w:sz w:val="24"/>
          <w:szCs w:val="24"/>
          <w:highlight w:val="white"/>
        </w:rPr>
      </w:pPr>
      <w:r>
        <w:rPr>
          <w:rFonts w:eastAsia="Times New Roman"/>
          <w:bCs/>
          <w:sz w:val="24"/>
          <w:szCs w:val="24"/>
          <w:highlight w:val="white"/>
        </w:rPr>
        <w:t xml:space="preserve"> - защита интересов в суде</w:t>
      </w:r>
      <w:r>
        <w:rPr>
          <w:rFonts w:eastAsia="Times New Roman"/>
          <w:bCs/>
          <w:color w:val="262626"/>
          <w:sz w:val="24"/>
          <w:szCs w:val="24"/>
          <w:highlight w:val="white"/>
        </w:rPr>
        <w:t xml:space="preserve">;</w:t>
      </w:r>
      <w:r>
        <w:rPr>
          <w:rFonts w:eastAsia="Times New Roman"/>
          <w:bCs/>
          <w:color w:val="262626"/>
          <w:sz w:val="24"/>
          <w:szCs w:val="24"/>
          <w:highlight w:val="white"/>
        </w:rPr>
      </w:r>
      <w:r>
        <w:rPr>
          <w:rFonts w:eastAsia="Times New Roman"/>
          <w:bCs/>
          <w:color w:val="262626"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09.00-17.00, перерыв с 13.00-14.00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8(4932)36-66-60, </w:t>
      </w:r>
      <w:r>
        <w:rPr>
          <w:rStyle w:val="955"/>
          <w:color w:val="000000"/>
          <w:sz w:val="24"/>
          <w:szCs w:val="24"/>
          <w:highlight w:val="white"/>
          <w:shd w:val="clear" w:color="auto" w:fill="ffffff"/>
        </w:rPr>
        <w:t xml:space="preserve">8-903-879-93-88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color w:val="000000"/>
          <w:sz w:val="24"/>
          <w:szCs w:val="24"/>
          <w:highlight w:val="white"/>
          <w:lang w:bidi="ru-RU"/>
        </w:rPr>
        <w:t xml:space="preserve">г. Иваново, ул. Кузнецова, д. 44, </w:t>
      </w:r>
      <w:r>
        <w:rPr>
          <w:color w:val="000000"/>
          <w:sz w:val="24"/>
          <w:szCs w:val="24"/>
          <w:highlight w:val="white"/>
          <w:lang w:bidi="ru-RU"/>
        </w:rPr>
        <w:t xml:space="preserve">оф</w:t>
      </w:r>
      <w:r>
        <w:rPr>
          <w:color w:val="000000"/>
          <w:sz w:val="24"/>
          <w:szCs w:val="24"/>
          <w:highlight w:val="white"/>
          <w:lang w:bidi="ru-RU"/>
        </w:rPr>
        <w:t xml:space="preserve">. 25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bCs/>
          <w:sz w:val="24"/>
          <w:szCs w:val="24"/>
          <w:highlight w:val="yellow"/>
          <w:u w:val="single"/>
        </w:rPr>
      </w:pPr>
      <w:r>
        <w:rPr>
          <w:b/>
          <w:sz w:val="24"/>
          <w:szCs w:val="24"/>
          <w:highlight w:val="yellow"/>
          <w:u w:val="single"/>
        </w:rPr>
      </w:r>
      <w:r>
        <w:rPr>
          <w:b/>
          <w:bCs/>
          <w:sz w:val="24"/>
          <w:szCs w:val="24"/>
          <w:highlight w:val="yellow"/>
          <w:u w:val="single"/>
        </w:rPr>
      </w:r>
      <w:r>
        <w:rPr>
          <w:b/>
          <w:bCs/>
          <w:sz w:val="24"/>
          <w:szCs w:val="24"/>
          <w:highlight w:val="yellow"/>
          <w:u w:val="single"/>
        </w:rPr>
      </w:r>
    </w:p>
    <w:p>
      <w:pPr>
        <w:ind w:left="0" w:firstLine="0"/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27. Юридическое бюро Савельевых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</w:rPr>
        <w:t xml:space="preserve">- правовая защита бизнеса;</w:t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jc w:val="both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</w:rPr>
        <w:t xml:space="preserve">- споры с </w:t>
      </w:r>
      <w:r>
        <w:rPr>
          <w:rFonts w:eastAsia="Times New Roman"/>
          <w:color w:val="000000"/>
          <w:sz w:val="24"/>
          <w:szCs w:val="24"/>
          <w:highlight w:val="white"/>
        </w:rPr>
        <w:t xml:space="preserve">маркетплейсами</w:t>
      </w:r>
      <w:r>
        <w:rPr>
          <w:rFonts w:eastAsia="Times New Roman"/>
          <w:color w:val="000000"/>
          <w:sz w:val="24"/>
          <w:szCs w:val="24"/>
          <w:highlight w:val="white"/>
        </w:rPr>
        <w:t xml:space="preserve"> / расставание с МП;</w:t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jc w:val="both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</w:rPr>
        <w:t xml:space="preserve">- взыскание задолженности;</w:t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jc w:val="both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</w:rPr>
        <w:t xml:space="preserve">- консультирование по сделкам с недвижимостью (покупка/продажа, арендный бизнес);</w:t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jc w:val="both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</w:rPr>
        <w:t xml:space="preserve">- привлечение к субсидиарной ответственности руководителей и участников общества;</w:t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jc w:val="both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</w:rPr>
        <w:t xml:space="preserve">- партнерство в бизнесе;</w:t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jc w:val="both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</w:rPr>
        <w:t xml:space="preserve">- налоговое право и работа с банками;</w:t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jc w:val="both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</w:rPr>
        <w:t xml:space="preserve">- споры с застройщиками;</w:t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</w:rPr>
        <w:t xml:space="preserve">- имущественные споры супругов (развод и раздел имущества).</w:t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с 0</w:t>
      </w:r>
      <w:r>
        <w:rPr>
          <w:sz w:val="24"/>
          <w:szCs w:val="24"/>
          <w:highlight w:val="white"/>
        </w:rPr>
        <w:t xml:space="preserve">8</w:t>
      </w:r>
      <w:r>
        <w:rPr>
          <w:sz w:val="24"/>
          <w:szCs w:val="24"/>
          <w:highlight w:val="white"/>
        </w:rPr>
        <w:t xml:space="preserve">.00-1</w:t>
      </w: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  <w:t xml:space="preserve"> или </w:t>
      </w:r>
      <w:r>
        <w:rPr>
          <w:sz w:val="24"/>
          <w:szCs w:val="24"/>
          <w:highlight w:val="white"/>
        </w:rPr>
        <w:t xml:space="preserve">Онлайн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 и консультации:</w:t>
      </w:r>
      <w:r>
        <w:rPr>
          <w:sz w:val="24"/>
          <w:szCs w:val="24"/>
          <w:highlight w:val="white"/>
        </w:rPr>
        <w:t xml:space="preserve"> 89051075691</w:t>
      </w:r>
      <w:r>
        <w:rPr>
          <w:sz w:val="24"/>
          <w:szCs w:val="24"/>
          <w:highlight w:val="white"/>
        </w:rPr>
        <w:t xml:space="preserve">, 89016952525.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color w:val="000000"/>
          <w:sz w:val="24"/>
          <w:szCs w:val="24"/>
          <w:highlight w:val="white"/>
          <w:lang w:bidi="ru-RU"/>
        </w:rPr>
        <w:t xml:space="preserve">г. Иваново, ул. Жарова, д. 3, офис. 3011 (второй корпус, вход с улицы Жарова).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pStyle w:val="936"/>
        <w:ind w:left="360"/>
        <w:spacing w:after="0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</w:p>
    <w:p>
      <w:pPr>
        <w:ind w:left="0" w:firstLine="0"/>
        <w:jc w:val="both"/>
        <w:spacing w:after="0"/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shd w:val="clear" w:color="auto" w:fill="ffffff"/>
        </w:rPr>
        <w:t xml:space="preserve">28. Юридическая фирма «Правовед» Дорофеев Михаил Юрьевич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shd w:val="clear" w:color="auto" w:fill="ffffff"/>
        </w:rPr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  <w:shd w:val="clear" w:color="auto" w:fill="ffffff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Все категории вопросов, в том числе вопросы, с</w:t>
      </w:r>
      <w:r>
        <w:rPr>
          <w:rStyle w:val="927"/>
          <w:b w:val="0"/>
          <w:color w:val="1a1a1a"/>
          <w:sz w:val="24"/>
          <w:szCs w:val="24"/>
          <w:highlight w:val="white"/>
          <w:shd w:val="clear" w:color="auto" w:fill="ffffff"/>
        </w:rPr>
        <w:t xml:space="preserve">вязанные с участием в СВО и меры поддержки семей участников СВО/ветеранов боевых действий, ЖКХ, получение статусов «Ветеран труда» и т.п.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</w:t>
      </w:r>
      <w:r>
        <w:rPr>
          <w:sz w:val="24"/>
          <w:szCs w:val="24"/>
          <w:highlight w:val="white"/>
        </w:rPr>
        <w:t xml:space="preserve">0.00-1</w:t>
      </w:r>
      <w:r>
        <w:rPr>
          <w:sz w:val="24"/>
          <w:szCs w:val="24"/>
          <w:highlight w:val="white"/>
        </w:rPr>
        <w:t xml:space="preserve">2</w:t>
      </w:r>
      <w:r>
        <w:rPr>
          <w:sz w:val="24"/>
          <w:szCs w:val="24"/>
          <w:highlight w:val="white"/>
        </w:rPr>
        <w:t xml:space="preserve">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pStyle w:val="936"/>
        <w:ind w:left="0"/>
        <w:jc w:val="both"/>
        <w:spacing w:after="0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b/>
          <w:sz w:val="24"/>
          <w:szCs w:val="24"/>
          <w:highlight w:val="white"/>
        </w:rPr>
        <w:t xml:space="preserve">Форма приема: </w:t>
      </w:r>
      <w:r>
        <w:rPr>
          <w:rFonts w:ascii="Times New Roman" w:hAnsi="Times New Roman"/>
          <w:sz w:val="24"/>
          <w:szCs w:val="24"/>
          <w:highlight w:val="white"/>
        </w:rPr>
        <w:t xml:space="preserve">п</w:t>
      </w:r>
      <w:r>
        <w:rPr>
          <w:rFonts w:ascii="Times New Roman" w:hAnsi="Times New Roman"/>
          <w:sz w:val="24"/>
          <w:szCs w:val="24"/>
          <w:highlight w:val="white"/>
        </w:rPr>
        <w:t xml:space="preserve">о телефону </w:t>
      </w:r>
      <w:r>
        <w:rPr>
          <w:rStyle w:val="955"/>
          <w:rFonts w:ascii="Times New Roman" w:hAnsi="Times New Roman"/>
          <w:bCs/>
          <w:color w:val="1a1a1a"/>
          <w:sz w:val="24"/>
          <w:szCs w:val="24"/>
          <w:highlight w:val="white"/>
          <w:shd w:val="clear" w:color="auto" w:fill="ffffff"/>
        </w:rPr>
        <w:t xml:space="preserve">+ 7 (4932) 3</w:t>
      </w:r>
      <w:r>
        <w:rPr>
          <w:rStyle w:val="955"/>
          <w:rFonts w:ascii="Times New Roman" w:hAnsi="Times New Roman"/>
          <w:bCs/>
          <w:color w:val="1a1a1a"/>
          <w:sz w:val="24"/>
          <w:szCs w:val="24"/>
          <w:highlight w:val="white"/>
          <w:shd w:val="clear" w:color="auto" w:fill="ffffff"/>
        </w:rPr>
        <w:t xml:space="preserve">9</w:t>
      </w:r>
      <w:r>
        <w:rPr>
          <w:rStyle w:val="955"/>
          <w:rFonts w:ascii="Times New Roman" w:hAnsi="Times New Roman"/>
          <w:bCs/>
          <w:color w:val="1a1a1a"/>
          <w:sz w:val="24"/>
          <w:szCs w:val="24"/>
          <w:highlight w:val="white"/>
          <w:shd w:val="clear" w:color="auto" w:fill="ffffff"/>
        </w:rPr>
        <w:t xml:space="preserve">-</w:t>
      </w:r>
      <w:r>
        <w:rPr>
          <w:rStyle w:val="955"/>
          <w:rFonts w:ascii="Times New Roman" w:hAnsi="Times New Roman"/>
          <w:bCs/>
          <w:color w:val="1a1a1a"/>
          <w:sz w:val="24"/>
          <w:szCs w:val="24"/>
          <w:highlight w:val="white"/>
          <w:shd w:val="clear" w:color="auto" w:fill="ffffff"/>
        </w:rPr>
        <w:t xml:space="preserve">4</w:t>
      </w:r>
      <w:r>
        <w:rPr>
          <w:rStyle w:val="955"/>
          <w:rFonts w:ascii="Times New Roman" w:hAnsi="Times New Roman"/>
          <w:bCs/>
          <w:color w:val="1a1a1a"/>
          <w:sz w:val="24"/>
          <w:szCs w:val="24"/>
          <w:highlight w:val="white"/>
          <w:shd w:val="clear" w:color="auto" w:fill="ffffff"/>
        </w:rPr>
        <w:t xml:space="preserve">4-5</w:t>
      </w:r>
      <w:r>
        <w:rPr>
          <w:rStyle w:val="955"/>
          <w:rFonts w:ascii="Times New Roman" w:hAnsi="Times New Roman"/>
          <w:bCs/>
          <w:color w:val="1a1a1a"/>
          <w:sz w:val="24"/>
          <w:szCs w:val="24"/>
          <w:highlight w:val="white"/>
          <w:shd w:val="clear" w:color="auto" w:fill="ffffff"/>
        </w:rPr>
        <w:t xml:space="preserve">0</w:t>
      </w:r>
      <w:r>
        <w:rPr>
          <w:rFonts w:ascii="Times New Roman" w:hAnsi="Times New Roman"/>
          <w:sz w:val="24"/>
          <w:szCs w:val="24"/>
          <w:highlight w:val="white"/>
        </w:rPr>
      </w:r>
      <w:r>
        <w:rPr>
          <w:rFonts w:ascii="Times New Roman" w:hAnsi="Times New Roman"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hyperlink r:id="rId13" w:tooltip="https://ivgoradm.ru/news?rid=33" w:history="1">
        <w:r>
          <w:rPr>
            <w:rStyle w:val="925"/>
            <w:bCs/>
            <w:color w:val="auto"/>
            <w:sz w:val="24"/>
            <w:szCs w:val="24"/>
            <w:highlight w:val="white"/>
            <w:u w:val="none"/>
            <w:shd w:val="clear" w:color="auto" w:fill="ffffff"/>
          </w:rPr>
          <w:t xml:space="preserve">Городской совет ветеранов</w:t>
        </w:r>
      </w:hyperlink>
      <w:r>
        <w:rPr>
          <w:rStyle w:val="927"/>
          <w:b w:val="0"/>
          <w:color w:val="1a1a1a"/>
          <w:sz w:val="24"/>
          <w:szCs w:val="24"/>
          <w:highlight w:val="white"/>
          <w:shd w:val="clear" w:color="auto" w:fill="ffffff"/>
        </w:rPr>
        <w:t xml:space="preserve">, </w:t>
      </w:r>
      <w:r>
        <w:rPr>
          <w:color w:val="000000"/>
          <w:sz w:val="24"/>
          <w:szCs w:val="24"/>
          <w:highlight w:val="white"/>
          <w:lang w:bidi="ru-RU"/>
        </w:rPr>
        <w:t xml:space="preserve">г</w:t>
      </w:r>
      <w:r>
        <w:rPr>
          <w:color w:val="000000"/>
          <w:sz w:val="24"/>
          <w:szCs w:val="24"/>
          <w:highlight w:val="white"/>
          <w:lang w:bidi="ru-RU"/>
        </w:rPr>
        <w:t xml:space="preserve">. Иваново, пл. Революции, д. </w:t>
      </w:r>
      <w:r>
        <w:rPr>
          <w:rStyle w:val="927"/>
          <w:b w:val="0"/>
          <w:color w:val="1a1a1a"/>
          <w:sz w:val="24"/>
          <w:szCs w:val="24"/>
          <w:highlight w:val="white"/>
          <w:shd w:val="clear" w:color="auto" w:fill="ffffff"/>
        </w:rPr>
        <w:t xml:space="preserve">6, комната 116 (1-й этаж).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left="0" w:firstLine="0"/>
        <w:spacing w:after="0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</w:p>
    <w:p>
      <w:pPr>
        <w:ind w:left="0" w:firstLine="0"/>
        <w:spacing w:after="0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r>
    </w:p>
    <w:p>
      <w:pPr>
        <w:ind w:left="0" w:firstLine="0"/>
        <w:spacing w:after="0"/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29. Юрист Желаева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 Мария Сергеевна</w:t>
      </w:r>
      <w:r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</w:r>
    </w:p>
    <w:p>
      <w:pPr>
        <w:ind w:left="34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банкротство физических лиц; семейные споры (разводы, раздел имущества, определение  места жительства несовершеннолетних и порядок общения с отдельно проживающим родителем); трудовые споры, гражданский процесс.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13.00-16.00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консультации по телефону 8-901-680-62-50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54"/>
        <w:ind w:left="720"/>
        <w:jc w:val="both"/>
        <w:spacing w:before="0" w:beforeAutospacing="0" w:after="0" w:afterAutospacing="0"/>
        <w:shd w:val="clear" w:color="auto" w:fill="ffffff"/>
        <w:rPr>
          <w:b/>
          <w:bCs/>
          <w:sz w:val="24"/>
          <w:szCs w:val="24"/>
          <w:highlight w:val="yellow"/>
          <w:u w:val="single"/>
        </w:rPr>
      </w:pPr>
      <w:r>
        <w:rPr>
          <w:b/>
          <w:sz w:val="24"/>
          <w:szCs w:val="24"/>
          <w:highlight w:val="yellow"/>
          <w:u w:val="single"/>
        </w:rPr>
      </w:r>
      <w:r>
        <w:rPr>
          <w:b/>
          <w:bCs/>
          <w:sz w:val="24"/>
          <w:szCs w:val="24"/>
          <w:highlight w:val="yellow"/>
          <w:u w:val="single"/>
        </w:rPr>
      </w:r>
      <w:r>
        <w:rPr>
          <w:b/>
          <w:bCs/>
          <w:sz w:val="24"/>
          <w:szCs w:val="24"/>
          <w:highlight w:val="yellow"/>
          <w:u w:val="single"/>
        </w:rPr>
      </w:r>
    </w:p>
    <w:p>
      <w:pPr>
        <w:pStyle w:val="954"/>
        <w:ind w:left="0" w:firstLine="0"/>
        <w:jc w:val="both"/>
        <w:spacing w:before="0" w:beforeAutospacing="0" w:after="0" w:afterAutospacing="0"/>
        <w:shd w:val="clear" w:color="auto" w:fill="ffffff"/>
        <w:rPr>
          <w:b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  <w:u w:val="single"/>
        </w:rPr>
        <w:t xml:space="preserve">30. Юрист Приходько Наталья Николаевна</w:t>
      </w:r>
      <w:r>
        <w:rPr>
          <w:b/>
          <w:sz w:val="24"/>
          <w:szCs w:val="24"/>
          <w:highlight w:val="white"/>
          <w:u w:val="single"/>
        </w:rPr>
      </w:r>
      <w:r>
        <w:rPr>
          <w:b/>
          <w:sz w:val="24"/>
          <w:szCs w:val="24"/>
          <w:highlight w:val="white"/>
          <w:u w:val="singl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sz w:val="24"/>
          <w:szCs w:val="24"/>
          <w:highlight w:val="white"/>
          <w:shd w:val="clear" w:color="auto" w:fill="ffffff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b/>
          <w:sz w:val="24"/>
          <w:szCs w:val="24"/>
          <w:highlight w:val="white"/>
        </w:rPr>
        <w:t xml:space="preserve"> </w:t>
      </w:r>
      <w:r>
        <w:rPr>
          <w:b w:val="0"/>
          <w:bCs w:val="0"/>
          <w:sz w:val="24"/>
          <w:szCs w:val="24"/>
          <w:highlight w:val="white"/>
        </w:rPr>
        <w:t xml:space="preserve">з</w:t>
      </w:r>
      <w:r>
        <w:rPr>
          <w:sz w:val="24"/>
          <w:szCs w:val="24"/>
          <w:highlight w:val="white"/>
          <w:shd w:val="clear" w:color="auto" w:fill="ffffff"/>
        </w:rPr>
        <w:t xml:space="preserve">емельные вопросы, защита прав потребителей, семейные споры, все виды экономических споров.</w:t>
      </w:r>
      <w:r>
        <w:rPr>
          <w:sz w:val="24"/>
          <w:szCs w:val="24"/>
          <w:highlight w:val="white"/>
          <w:shd w:val="clear" w:color="auto" w:fill="ffffff"/>
        </w:rPr>
      </w:r>
      <w:r>
        <w:rPr>
          <w:sz w:val="24"/>
          <w:szCs w:val="24"/>
          <w:highlight w:val="white"/>
          <w:shd w:val="clear" w:color="auto" w:fill="ffffff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0</w:t>
      </w:r>
      <w:r>
        <w:rPr>
          <w:sz w:val="24"/>
          <w:szCs w:val="24"/>
          <w:highlight w:val="white"/>
        </w:rPr>
        <w:t xml:space="preserve">9</w:t>
      </w:r>
      <w:r>
        <w:rPr>
          <w:sz w:val="24"/>
          <w:szCs w:val="24"/>
          <w:highlight w:val="white"/>
        </w:rPr>
        <w:t xml:space="preserve">.00-1</w:t>
      </w:r>
      <w:r>
        <w:rPr>
          <w:sz w:val="24"/>
          <w:szCs w:val="24"/>
          <w:highlight w:val="white"/>
        </w:rPr>
        <w:t xml:space="preserve">7</w:t>
      </w:r>
      <w:r>
        <w:rPr>
          <w:sz w:val="24"/>
          <w:szCs w:val="24"/>
          <w:highlight w:val="white"/>
        </w:rPr>
        <w:t xml:space="preserve">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</w:t>
      </w:r>
      <w:r>
        <w:rPr>
          <w:sz w:val="24"/>
          <w:szCs w:val="24"/>
          <w:highlight w:val="white"/>
        </w:rPr>
        <w:t xml:space="preserve"> 8-906-514-13-57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sz w:val="24"/>
          <w:szCs w:val="24"/>
          <w:highlight w:val="white"/>
        </w:rPr>
        <w:t xml:space="preserve">И</w:t>
      </w:r>
      <w:r>
        <w:rPr>
          <w:sz w:val="24"/>
          <w:szCs w:val="24"/>
          <w:highlight w:val="white"/>
        </w:rPr>
        <w:t xml:space="preserve">вановская область, </w:t>
      </w:r>
      <w:r>
        <w:rPr>
          <w:sz w:val="24"/>
          <w:szCs w:val="24"/>
          <w:highlight w:val="white"/>
        </w:rPr>
        <w:t xml:space="preserve">г</w:t>
      </w:r>
      <w:r>
        <w:rPr>
          <w:sz w:val="24"/>
          <w:szCs w:val="24"/>
          <w:highlight w:val="white"/>
        </w:rPr>
        <w:t xml:space="preserve">. Родники, </w:t>
      </w:r>
      <w:r>
        <w:rPr>
          <w:sz w:val="24"/>
          <w:szCs w:val="24"/>
          <w:highlight w:val="white"/>
        </w:rPr>
        <w:t xml:space="preserve">пл</w:t>
      </w:r>
      <w:r>
        <w:rPr>
          <w:sz w:val="24"/>
          <w:szCs w:val="24"/>
          <w:highlight w:val="white"/>
        </w:rPr>
        <w:t xml:space="preserve">. Л</w:t>
      </w:r>
      <w:r>
        <w:rPr>
          <w:sz w:val="24"/>
          <w:szCs w:val="24"/>
          <w:highlight w:val="white"/>
        </w:rPr>
        <w:t xml:space="preserve">енина</w:t>
      </w:r>
      <w:r>
        <w:rPr>
          <w:sz w:val="24"/>
          <w:szCs w:val="24"/>
          <w:highlight w:val="white"/>
        </w:rPr>
        <w:t xml:space="preserve">, д. </w:t>
      </w:r>
      <w:r>
        <w:rPr>
          <w:sz w:val="24"/>
          <w:szCs w:val="24"/>
          <w:highlight w:val="white"/>
        </w:rPr>
        <w:t xml:space="preserve">10а, офис 24.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54"/>
        <w:ind w:left="720"/>
        <w:jc w:val="both"/>
        <w:spacing w:before="0" w:beforeAutospacing="0" w:after="0" w:afterAutospacing="0"/>
        <w:shd w:val="clear" w:color="auto" w:fill="ffffff"/>
        <w:rPr>
          <w:b/>
          <w:sz w:val="24"/>
          <w:szCs w:val="24"/>
          <w:highlight w:val="yellow"/>
          <w:u w:val="single"/>
        </w:rPr>
      </w:pPr>
      <w:r>
        <w:rPr>
          <w:b/>
          <w:sz w:val="24"/>
          <w:szCs w:val="24"/>
          <w:highlight w:val="yellow"/>
          <w:u w:val="single"/>
        </w:rPr>
      </w:r>
      <w:r>
        <w:rPr>
          <w:b/>
          <w:sz w:val="24"/>
          <w:szCs w:val="24"/>
          <w:highlight w:val="yellow"/>
          <w:u w:val="single"/>
        </w:rPr>
      </w:r>
      <w:r>
        <w:rPr>
          <w:b/>
          <w:sz w:val="24"/>
          <w:szCs w:val="24"/>
          <w:highlight w:val="yellow"/>
          <w:u w:val="single"/>
        </w:rPr>
      </w:r>
    </w:p>
    <w:p>
      <w:pPr>
        <w:ind w:left="0" w:firstLine="0"/>
        <w:spacing w:after="0"/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31. Юрист Глебова Наталья Сергеевна</w:t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color w:val="000000"/>
          <w:sz w:val="24"/>
          <w:szCs w:val="24"/>
          <w:highlight w:val="white"/>
          <w:u w:val="single"/>
        </w:rPr>
      </w:r>
    </w:p>
    <w:p>
      <w:pPr>
        <w:ind w:left="34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 </w:t>
      </w:r>
      <w:r>
        <w:rPr>
          <w:sz w:val="24"/>
          <w:szCs w:val="24"/>
          <w:highlight w:val="white"/>
        </w:rPr>
        <w:t xml:space="preserve">Семейные споры (алиментные обязательства, раздел имущества, определение места жительства детей); защита прав потребителей, банкротство физических лиц.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10.00-1</w:t>
      </w:r>
      <w:r>
        <w:rPr>
          <w:sz w:val="24"/>
          <w:szCs w:val="24"/>
          <w:highlight w:val="white"/>
        </w:rPr>
        <w:t xml:space="preserve">4</w:t>
      </w:r>
      <w:r>
        <w:rPr>
          <w:sz w:val="24"/>
          <w:szCs w:val="24"/>
          <w:highlight w:val="white"/>
        </w:rPr>
        <w:t xml:space="preserve">.00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</w:t>
      </w:r>
      <w:r>
        <w:rPr>
          <w:sz w:val="24"/>
          <w:szCs w:val="24"/>
          <w:highlight w:val="white"/>
        </w:rPr>
        <w:t xml:space="preserve">: 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</w:t>
      </w:r>
      <w:r>
        <w:rPr>
          <w:sz w:val="24"/>
          <w:szCs w:val="24"/>
          <w:highlight w:val="white"/>
        </w:rPr>
        <w:t xml:space="preserve"> 89300051949 и по электронной почте </w:t>
      </w:r>
      <w:hyperlink r:id="rId14" w:tooltip="mailto:glebova_natalia@icloud.com" w:history="1">
        <w:r>
          <w:rPr>
            <w:rStyle w:val="925"/>
            <w:sz w:val="24"/>
            <w:szCs w:val="24"/>
            <w:highlight w:val="white"/>
          </w:rPr>
          <w:t xml:space="preserve">glebova_natalia@icloud.com</w:t>
        </w:r>
      </w:hyperlink>
      <w:r>
        <w:rPr>
          <w:sz w:val="24"/>
          <w:szCs w:val="24"/>
          <w:highlight w:val="white"/>
        </w:rPr>
        <w:t xml:space="preserve">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ind w:right="-82"/>
        <w:jc w:val="both"/>
        <w:rPr>
          <w:color w:val="000000"/>
          <w:sz w:val="24"/>
          <w:szCs w:val="24"/>
          <w:highlight w:val="yellow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color w:val="000000"/>
          <w:sz w:val="24"/>
          <w:szCs w:val="24"/>
          <w:highlight w:val="white"/>
          <w:lang w:bidi="ru-RU"/>
        </w:rPr>
        <w:t xml:space="preserve">г. Тейково, ул. Октябрьская, д. 2В ТЦ «Треть», 2 этаж.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yellow"/>
        </w:rPr>
      </w:r>
    </w:p>
    <w:p>
      <w:pPr>
        <w:jc w:val="both"/>
        <w:rPr>
          <w:b/>
          <w:bCs/>
          <w:color w:val="000000"/>
          <w:sz w:val="24"/>
          <w:szCs w:val="24"/>
          <w:highlight w:val="yellow"/>
          <w:u w:val="single"/>
        </w:rPr>
      </w:pPr>
      <w:r>
        <w:rPr>
          <w:b/>
          <w:color w:val="000000"/>
          <w:sz w:val="24"/>
          <w:szCs w:val="24"/>
          <w:highlight w:val="yellow"/>
          <w:u w:val="single"/>
          <w:shd w:val="clear" w:color="auto" w:fill="ffffff"/>
        </w:rPr>
      </w:r>
      <w:r>
        <w:rPr>
          <w:b/>
          <w:bCs/>
          <w:color w:val="000000"/>
          <w:sz w:val="24"/>
          <w:szCs w:val="24"/>
          <w:highlight w:val="yellow"/>
          <w:u w:val="single"/>
        </w:rPr>
      </w:r>
      <w:r>
        <w:rPr>
          <w:b/>
          <w:bCs/>
          <w:color w:val="000000"/>
          <w:sz w:val="24"/>
          <w:szCs w:val="24"/>
          <w:highlight w:val="yellow"/>
          <w:u w:val="single"/>
        </w:rPr>
      </w:r>
    </w:p>
    <w:p>
      <w:pPr>
        <w:ind w:left="0" w:firstLine="0"/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32. Юрист Хрушкова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 Ксения Алексее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вна 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ind w:left="34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вопросы по оформлению (продаже/покупке) недвижимого имущества, </w:t>
      </w:r>
      <w:r>
        <w:rPr>
          <w:sz w:val="24"/>
          <w:szCs w:val="24"/>
          <w:highlight w:val="white"/>
        </w:rPr>
        <w:t xml:space="preserve">приватизации, согласование и оформление строительства (в том числе в водоохраной зоне), оформление и строительство водных объектов, покупка федерального, муниципального имущества, оформление наследственных прав, земельные вопросы, взыскание задолженности, </w:t>
      </w:r>
      <w:r>
        <w:rPr>
          <w:sz w:val="24"/>
          <w:szCs w:val="24"/>
          <w:highlight w:val="white"/>
        </w:rPr>
        <w:t xml:space="preserve">защита прав потребителей</w:t>
      </w:r>
      <w:r>
        <w:rPr>
          <w:sz w:val="24"/>
          <w:szCs w:val="24"/>
          <w:highlight w:val="white"/>
        </w:rPr>
        <w:t xml:space="preserve">, жилищные правоотношения, административные правоотношения.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</w:t>
      </w:r>
      <w:r>
        <w:rPr>
          <w:sz w:val="24"/>
          <w:szCs w:val="24"/>
          <w:highlight w:val="white"/>
        </w:rPr>
        <w:t xml:space="preserve">0.</w:t>
      </w:r>
      <w:r>
        <w:rPr>
          <w:sz w:val="24"/>
          <w:szCs w:val="24"/>
          <w:highlight w:val="white"/>
        </w:rPr>
        <w:t xml:space="preserve">0</w:t>
      </w:r>
      <w:r>
        <w:rPr>
          <w:sz w:val="24"/>
          <w:szCs w:val="24"/>
          <w:highlight w:val="white"/>
        </w:rPr>
        <w:t xml:space="preserve">0-1</w:t>
      </w:r>
      <w:r>
        <w:rPr>
          <w:sz w:val="24"/>
          <w:szCs w:val="24"/>
          <w:highlight w:val="white"/>
        </w:rPr>
        <w:t xml:space="preserve">7</w:t>
      </w:r>
      <w:r>
        <w:rPr>
          <w:sz w:val="24"/>
          <w:szCs w:val="24"/>
          <w:highlight w:val="white"/>
        </w:rPr>
        <w:t xml:space="preserve">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 и </w:t>
      </w:r>
      <w:r>
        <w:rPr>
          <w:sz w:val="24"/>
          <w:szCs w:val="24"/>
          <w:highlight w:val="white"/>
        </w:rPr>
        <w:t xml:space="preserve">по телефону 8</w:t>
      </w:r>
      <w:r>
        <w:rPr>
          <w:sz w:val="24"/>
          <w:szCs w:val="24"/>
          <w:highlight w:val="white"/>
        </w:rPr>
        <w:t xml:space="preserve">-</w:t>
      </w:r>
      <w:r>
        <w:rPr>
          <w:sz w:val="24"/>
          <w:szCs w:val="24"/>
          <w:highlight w:val="white"/>
        </w:rPr>
        <w:t xml:space="preserve">91</w:t>
      </w:r>
      <w:r>
        <w:rPr>
          <w:sz w:val="24"/>
          <w:szCs w:val="24"/>
          <w:highlight w:val="white"/>
        </w:rPr>
        <w:t xml:space="preserve">0</w:t>
      </w:r>
      <w:r>
        <w:rPr>
          <w:sz w:val="24"/>
          <w:szCs w:val="24"/>
          <w:highlight w:val="white"/>
        </w:rPr>
        <w:t xml:space="preserve">-6</w:t>
      </w:r>
      <w:r>
        <w:rPr>
          <w:sz w:val="24"/>
          <w:szCs w:val="24"/>
          <w:highlight w:val="white"/>
        </w:rPr>
        <w:t xml:space="preserve">6</w:t>
      </w:r>
      <w:r>
        <w:rPr>
          <w:sz w:val="24"/>
          <w:szCs w:val="24"/>
          <w:highlight w:val="white"/>
        </w:rPr>
        <w:t xml:space="preserve">8-</w:t>
      </w:r>
      <w:r>
        <w:rPr>
          <w:sz w:val="24"/>
          <w:szCs w:val="24"/>
          <w:highlight w:val="white"/>
        </w:rPr>
        <w:t xml:space="preserve">05</w:t>
      </w:r>
      <w:r>
        <w:rPr>
          <w:sz w:val="24"/>
          <w:szCs w:val="24"/>
          <w:highlight w:val="white"/>
        </w:rPr>
        <w:t xml:space="preserve">-</w:t>
      </w:r>
      <w:r>
        <w:rPr>
          <w:sz w:val="24"/>
          <w:szCs w:val="24"/>
          <w:highlight w:val="white"/>
        </w:rPr>
        <w:t xml:space="preserve">0</w:t>
      </w:r>
      <w:r>
        <w:rPr>
          <w:sz w:val="24"/>
          <w:szCs w:val="24"/>
          <w:highlight w:val="white"/>
        </w:rPr>
        <w:t xml:space="preserve">5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rFonts w:eastAsia="Times New Roman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rFonts w:eastAsia="Times New Roman"/>
          <w:sz w:val="24"/>
          <w:szCs w:val="24"/>
          <w:highlight w:val="white"/>
        </w:rPr>
        <w:t xml:space="preserve">8 (980) 733-23-23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rFonts w:eastAsia="Times New Roman"/>
          <w:color w:val="000000"/>
          <w:sz w:val="24"/>
          <w:szCs w:val="24"/>
          <w:highlight w:val="white"/>
        </w:rPr>
        <w:t xml:space="preserve">Ивановская область, г. Фурманов, ул. Тимирязева, д. 5, офис «Юридические услуги»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b/>
          <w:bCs/>
          <w:color w:val="000000"/>
          <w:sz w:val="24"/>
          <w:szCs w:val="24"/>
          <w:highlight w:val="yellow"/>
          <w:u w:val="single"/>
        </w:rPr>
      </w:pPr>
      <w:r>
        <w:rPr>
          <w:b/>
          <w:bCs/>
          <w:color w:val="000000"/>
          <w:sz w:val="24"/>
          <w:szCs w:val="24"/>
          <w:highlight w:val="yellow"/>
          <w:u w:val="single"/>
          <w:shd w:val="clear" w:color="auto" w:fill="ffffff"/>
        </w:rPr>
      </w:r>
      <w:r>
        <w:rPr>
          <w:b/>
          <w:bCs/>
          <w:color w:val="000000"/>
          <w:sz w:val="24"/>
          <w:szCs w:val="24"/>
          <w:highlight w:val="yellow"/>
          <w:u w:val="single"/>
        </w:rPr>
      </w:r>
      <w:r>
        <w:rPr>
          <w:b/>
          <w:bCs/>
          <w:color w:val="000000"/>
          <w:sz w:val="24"/>
          <w:szCs w:val="24"/>
          <w:highlight w:val="yellow"/>
          <w:u w:val="single"/>
        </w:rPr>
      </w:r>
    </w:p>
    <w:p>
      <w:pPr>
        <w:ind w:left="0" w:firstLine="0"/>
        <w:jc w:val="both"/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33. Юрист Бесходарная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 Виктория Викторовна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ind w:left="34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</w:t>
      </w:r>
      <w:r>
        <w:rPr>
          <w:sz w:val="24"/>
          <w:szCs w:val="24"/>
          <w:highlight w:val="white"/>
        </w:rPr>
        <w:t xml:space="preserve">: </w:t>
      </w:r>
      <w:r>
        <w:rPr>
          <w:sz w:val="24"/>
          <w:szCs w:val="24"/>
          <w:highlight w:val="white"/>
        </w:rPr>
        <w:t xml:space="preserve">в</w:t>
      </w:r>
      <w:r>
        <w:rPr>
          <w:color w:val="1a1a1a"/>
          <w:sz w:val="24"/>
          <w:szCs w:val="24"/>
          <w:highlight w:val="white"/>
          <w:shd w:val="clear" w:color="auto" w:fill="ffffff"/>
        </w:rPr>
        <w:t xml:space="preserve">опросы гражданско-правового характера, (семейные споры, наследственные споры, споры в результате причинения вреда, споры из договоров); арбитражные споры (подряд, поставка).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с 10.00-1</w:t>
      </w:r>
      <w:r>
        <w:rPr>
          <w:sz w:val="24"/>
          <w:szCs w:val="24"/>
          <w:highlight w:val="white"/>
        </w:rPr>
        <w:t xml:space="preserve">7</w:t>
      </w:r>
      <w:r>
        <w:rPr>
          <w:sz w:val="24"/>
          <w:szCs w:val="24"/>
          <w:highlight w:val="white"/>
        </w:rPr>
        <w:t xml:space="preserve">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 и по телефону 89</w:t>
      </w:r>
      <w:r>
        <w:rPr>
          <w:sz w:val="24"/>
          <w:szCs w:val="24"/>
          <w:highlight w:val="white"/>
        </w:rPr>
        <w:t xml:space="preserve">775672407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jc w:val="both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 и консультации: </w:t>
      </w:r>
      <w:r>
        <w:rPr>
          <w:sz w:val="24"/>
          <w:szCs w:val="24"/>
          <w:highlight w:val="white"/>
        </w:rPr>
        <w:t xml:space="preserve">89775672407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jc w:val="both"/>
        <w:rPr>
          <w:b/>
          <w:bCs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color w:val="000000"/>
          <w:sz w:val="24"/>
          <w:szCs w:val="24"/>
          <w:highlight w:val="white"/>
          <w:lang w:bidi="ru-RU"/>
        </w:rPr>
        <w:t xml:space="preserve">г. </w:t>
      </w:r>
      <w:r>
        <w:rPr>
          <w:color w:val="000000"/>
          <w:sz w:val="24"/>
          <w:szCs w:val="24"/>
          <w:highlight w:val="white"/>
          <w:lang w:bidi="ru-RU"/>
        </w:rPr>
        <w:t xml:space="preserve">Тейково, у</w:t>
      </w:r>
      <w:r>
        <w:rPr>
          <w:color w:val="000000"/>
          <w:sz w:val="24"/>
          <w:szCs w:val="24"/>
          <w:highlight w:val="white"/>
          <w:lang w:bidi="ru-RU"/>
        </w:rPr>
        <w:t xml:space="preserve">л. </w:t>
      </w:r>
      <w:r>
        <w:rPr>
          <w:color w:val="000000"/>
          <w:sz w:val="24"/>
          <w:szCs w:val="24"/>
          <w:highlight w:val="white"/>
          <w:lang w:bidi="ru-RU"/>
        </w:rPr>
        <w:t xml:space="preserve">Лежневская</w:t>
      </w:r>
      <w:r>
        <w:rPr>
          <w:color w:val="000000"/>
          <w:sz w:val="24"/>
          <w:szCs w:val="24"/>
          <w:highlight w:val="white"/>
          <w:lang w:bidi="ru-RU"/>
        </w:rPr>
        <w:t xml:space="preserve">, д. 1</w:t>
      </w:r>
      <w:r>
        <w:rPr>
          <w:color w:val="000000"/>
          <w:sz w:val="24"/>
          <w:szCs w:val="24"/>
          <w:highlight w:val="white"/>
          <w:lang w:bidi="ru-RU"/>
        </w:rPr>
        <w:t xml:space="preserve">9</w:t>
      </w:r>
      <w:r>
        <w:rPr>
          <w:color w:val="000000"/>
          <w:sz w:val="24"/>
          <w:szCs w:val="24"/>
          <w:highlight w:val="white"/>
          <w:lang w:bidi="ru-RU"/>
        </w:rPr>
        <w:t xml:space="preserve">, </w:t>
      </w:r>
      <w:r>
        <w:rPr>
          <w:color w:val="000000"/>
          <w:sz w:val="24"/>
          <w:szCs w:val="24"/>
          <w:highlight w:val="white"/>
          <w:lang w:bidi="ru-RU"/>
        </w:rPr>
        <w:t xml:space="preserve">оф</w:t>
      </w:r>
      <w:r>
        <w:rPr>
          <w:color w:val="000000"/>
          <w:sz w:val="24"/>
          <w:szCs w:val="24"/>
          <w:highlight w:val="white"/>
          <w:lang w:bidi="ru-RU"/>
        </w:rPr>
        <w:t xml:space="preserve">. 103.</w:t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jc w:val="both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</w:r>
      <w:r>
        <w:rPr>
          <w:b/>
          <w:bCs/>
          <w:sz w:val="24"/>
          <w:szCs w:val="24"/>
          <w:highlight w:val="yellow"/>
        </w:rPr>
      </w:r>
      <w:r>
        <w:rPr>
          <w:b/>
          <w:bCs/>
          <w:sz w:val="24"/>
          <w:szCs w:val="24"/>
          <w:highlight w:val="yellow"/>
        </w:rPr>
      </w:r>
    </w:p>
    <w:p>
      <w:pPr>
        <w:pStyle w:val="954"/>
        <w:ind w:left="0" w:firstLine="0"/>
        <w:jc w:val="both"/>
        <w:spacing w:before="0" w:beforeAutospacing="0" w:after="0" w:afterAutospacing="0"/>
        <w:shd w:val="clear" w:color="auto" w:fill="ffffff"/>
        <w:rPr>
          <w:b/>
          <w:highlight w:val="white"/>
          <w:u w:val="single"/>
        </w:rPr>
      </w:pPr>
      <w:r>
        <w:rPr>
          <w:b/>
          <w:sz w:val="24"/>
          <w:szCs w:val="24"/>
          <w:highlight w:val="white"/>
          <w:u w:val="single"/>
        </w:rPr>
        <w:t xml:space="preserve">34. Назаров Илья Дмитриевич, Юридическая компания «ФИДО»</w:t>
      </w:r>
      <w:r>
        <w:rPr>
          <w:b/>
          <w:highlight w:val="white"/>
          <w:u w:val="single"/>
        </w:rPr>
      </w:r>
      <w:r>
        <w:rPr>
          <w:b/>
          <w:highlight w:val="white"/>
          <w:u w:val="singl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color w:val="000000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банкротство физических лиц; семейные споры;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трудовые споры;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сфера ЖКХ;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возмещение ущерба;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сделки.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b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10.00-16.00</w:t>
      </w:r>
      <w:r>
        <w:rPr>
          <w:b/>
          <w:highlight w:val="white"/>
        </w:rPr>
      </w:r>
      <w:r>
        <w:rPr>
          <w:b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 и по телефон</w:t>
      </w:r>
      <w:r>
        <w:rPr>
          <w:sz w:val="24"/>
          <w:szCs w:val="24"/>
          <w:highlight w:val="white"/>
        </w:rPr>
        <w:t xml:space="preserve">у</w:t>
      </w:r>
      <w:r>
        <w:rPr>
          <w:sz w:val="24"/>
          <w:szCs w:val="24"/>
          <w:highlight w:val="white"/>
        </w:rPr>
        <w:t xml:space="preserve"> 8-920-375-48-23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Телефоны для предварительной записи:</w:t>
      </w:r>
      <w:r>
        <w:rPr>
          <w:sz w:val="24"/>
          <w:szCs w:val="24"/>
          <w:highlight w:val="white"/>
        </w:rPr>
        <w:t xml:space="preserve"> 8-920-375-48-23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color w:val="000000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color w:val="000000"/>
          <w:sz w:val="24"/>
          <w:szCs w:val="24"/>
          <w:highlight w:val="white"/>
          <w:lang w:bidi="ru-RU"/>
        </w:rPr>
        <w:t xml:space="preserve">г. Иваново, ул. 10 Августа, д. 37, 3 этаж, </w:t>
      </w:r>
      <w:r>
        <w:rPr>
          <w:color w:val="000000"/>
          <w:sz w:val="24"/>
          <w:szCs w:val="24"/>
          <w:highlight w:val="white"/>
          <w:lang w:bidi="ru-RU"/>
        </w:rPr>
        <w:t xml:space="preserve">оф</w:t>
      </w:r>
      <w:r>
        <w:rPr>
          <w:color w:val="000000"/>
          <w:sz w:val="24"/>
          <w:szCs w:val="24"/>
          <w:highlight w:val="white"/>
          <w:lang w:bidi="ru-RU"/>
        </w:rPr>
        <w:t xml:space="preserve">. 39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936"/>
        <w:ind w:left="360"/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ind w:left="0" w:firstLine="0"/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35. Канатов Максим Сергеевич, Центр банкротства граждан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b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b/>
          <w:highlight w:val="white"/>
        </w:rPr>
      </w:r>
      <w:r>
        <w:rPr>
          <w:b/>
          <w:highlight w:val="white"/>
        </w:rPr>
      </w:r>
    </w:p>
    <w:p>
      <w:pPr>
        <w:ind w:left="34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-</w:t>
      </w:r>
      <w:r>
        <w:rPr>
          <w:sz w:val="24"/>
          <w:szCs w:val="24"/>
          <w:highlight w:val="white"/>
        </w:rPr>
        <w:t xml:space="preserve"> банкротство физических лиц;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color w:val="000000"/>
          <w:highlight w:val="white"/>
        </w:rPr>
      </w:pPr>
      <w:r>
        <w:rPr>
          <w:b/>
          <w:sz w:val="24"/>
          <w:szCs w:val="24"/>
          <w:highlight w:val="white"/>
        </w:rPr>
        <w:t xml:space="preserve">-</w:t>
      </w:r>
      <w:r>
        <w:rPr>
          <w:sz w:val="24"/>
          <w:szCs w:val="24"/>
          <w:highlight w:val="white"/>
        </w:rPr>
        <w:t xml:space="preserve"> защита прав заемщиков.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b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09.00-18.00</w:t>
      </w:r>
      <w:r>
        <w:rPr>
          <w:b/>
          <w:highlight w:val="white"/>
        </w:rPr>
      </w:r>
      <w:r>
        <w:rPr>
          <w:b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 и по телефону 8-996-918-15-86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color w:val="000000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</w:t>
      </w:r>
      <w:r>
        <w:rPr>
          <w:sz w:val="24"/>
          <w:szCs w:val="24"/>
          <w:highlight w:val="white"/>
        </w:rPr>
        <w:t xml:space="preserve"> 8-996-918-15-86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rPr>
          <w:color w:val="000000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color w:val="000000"/>
          <w:sz w:val="24"/>
          <w:szCs w:val="24"/>
          <w:highlight w:val="white"/>
          <w:lang w:bidi="ru-RU"/>
        </w:rPr>
        <w:t xml:space="preserve">г. Иваново, ул. 10 Августа, д. 37, </w:t>
      </w:r>
      <w:r>
        <w:rPr>
          <w:color w:val="000000"/>
          <w:sz w:val="24"/>
          <w:szCs w:val="24"/>
          <w:highlight w:val="white"/>
          <w:lang w:bidi="ru-RU"/>
        </w:rPr>
        <w:t xml:space="preserve">оф</w:t>
      </w:r>
      <w:r>
        <w:rPr>
          <w:color w:val="000000"/>
          <w:sz w:val="24"/>
          <w:szCs w:val="24"/>
          <w:highlight w:val="white"/>
          <w:lang w:bidi="ru-RU"/>
        </w:rPr>
        <w:t xml:space="preserve">. 38</w:t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jc w:val="both"/>
        <w:rPr>
          <w:b/>
          <w:bCs/>
          <w:sz w:val="24"/>
          <w:szCs w:val="24"/>
          <w:highlight w:val="yellow"/>
        </w:rPr>
      </w:pPr>
      <w:r>
        <w:rPr>
          <w:b/>
          <w:sz w:val="24"/>
          <w:szCs w:val="24"/>
          <w:highlight w:val="yellow"/>
        </w:rPr>
      </w:r>
      <w:r>
        <w:rPr>
          <w:b/>
          <w:bCs/>
          <w:sz w:val="24"/>
          <w:szCs w:val="24"/>
          <w:highlight w:val="yellow"/>
        </w:rPr>
      </w:r>
      <w:r>
        <w:rPr>
          <w:b/>
          <w:bCs/>
          <w:sz w:val="24"/>
          <w:szCs w:val="24"/>
          <w:highlight w:val="yellow"/>
        </w:rPr>
      </w:r>
    </w:p>
    <w:p>
      <w:pPr>
        <w:ind w:left="0" w:firstLine="0"/>
        <w:jc w:val="both"/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36. Юрист Куликова Анна Андреевна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ind w:left="34"/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</w:t>
      </w:r>
      <w:r>
        <w:rPr>
          <w:sz w:val="24"/>
          <w:szCs w:val="24"/>
          <w:highlight w:val="white"/>
        </w:rPr>
        <w:t xml:space="preserve">: </w:t>
      </w:r>
      <w:r>
        <w:rPr>
          <w:sz w:val="24"/>
          <w:szCs w:val="24"/>
          <w:highlight w:val="white"/>
        </w:rPr>
        <w:t xml:space="preserve">с</w:t>
      </w:r>
      <w:r>
        <w:rPr>
          <w:color w:val="1a1a1a"/>
          <w:sz w:val="24"/>
          <w:szCs w:val="24"/>
          <w:highlight w:val="white"/>
          <w:shd w:val="clear" w:color="auto" w:fill="ffffff"/>
        </w:rPr>
        <w:t xml:space="preserve">емейные, наследственные споры, жилищные, трудовые и пенсионные вопросы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  <w:t xml:space="preserve"> Защита прав участников СВО и членов их семей.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с 10.00-12</w:t>
      </w:r>
      <w:r>
        <w:rPr>
          <w:sz w:val="24"/>
          <w:szCs w:val="24"/>
          <w:highlight w:val="white"/>
        </w:rPr>
        <w:t xml:space="preserve">.00</w:t>
      </w:r>
      <w:r>
        <w:rPr>
          <w:b/>
          <w:highlight w:val="white"/>
        </w:rPr>
      </w:r>
      <w:r>
        <w:rPr>
          <w:b/>
          <w:highlight w:val="white"/>
        </w:rPr>
      </w:r>
    </w:p>
    <w:p>
      <w:pPr>
        <w:jc w:val="both"/>
        <w:rPr>
          <w:b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 и по телефону 89</w:t>
      </w:r>
      <w:r>
        <w:rPr>
          <w:sz w:val="24"/>
          <w:szCs w:val="24"/>
          <w:highlight w:val="white"/>
        </w:rPr>
        <w:t xml:space="preserve">016920400</w:t>
      </w:r>
      <w:r>
        <w:rPr>
          <w:b/>
          <w:highlight w:val="white"/>
        </w:rPr>
      </w:r>
      <w:r>
        <w:rPr>
          <w:b/>
          <w:highlight w:val="white"/>
        </w:rPr>
      </w:r>
    </w:p>
    <w:p>
      <w:pPr>
        <w:jc w:val="both"/>
        <w:rPr>
          <w:b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 и консультации: </w:t>
      </w:r>
      <w:r>
        <w:rPr>
          <w:sz w:val="24"/>
          <w:szCs w:val="24"/>
          <w:highlight w:val="white"/>
        </w:rPr>
        <w:t xml:space="preserve">89016920400</w:t>
      </w:r>
      <w:r>
        <w:rPr>
          <w:b/>
          <w:highlight w:val="white"/>
        </w:rPr>
      </w:r>
      <w:r>
        <w:rPr>
          <w:b/>
          <w:highlight w:val="white"/>
        </w:rPr>
      </w:r>
    </w:p>
    <w:p>
      <w:pPr>
        <w:jc w:val="both"/>
        <w:rPr>
          <w:b/>
          <w:bCs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color w:val="1a1a1a"/>
          <w:sz w:val="24"/>
          <w:szCs w:val="24"/>
          <w:highlight w:val="white"/>
          <w:shd w:val="clear" w:color="auto" w:fill="ffffff"/>
        </w:rPr>
        <w:t xml:space="preserve">г. Шуя, ул. Ленина, д. 7, корпус 1, этаж 2, офис 8</w:t>
      </w:r>
      <w:r>
        <w:rPr>
          <w:color w:val="000000"/>
          <w:sz w:val="24"/>
          <w:szCs w:val="24"/>
          <w:highlight w:val="white"/>
          <w:lang w:bidi="ru-RU"/>
        </w:rPr>
        <w:t xml:space="preserve">.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jc w:val="both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</w:r>
      <w:r>
        <w:rPr>
          <w:b/>
          <w:bCs/>
          <w:sz w:val="24"/>
          <w:szCs w:val="24"/>
          <w:highlight w:val="yellow"/>
        </w:rPr>
      </w:r>
      <w:r>
        <w:rPr>
          <w:b/>
          <w:bCs/>
          <w:sz w:val="24"/>
          <w:szCs w:val="24"/>
          <w:highlight w:val="yellow"/>
        </w:rPr>
      </w:r>
    </w:p>
    <w:p>
      <w:pPr>
        <w:ind w:left="0" w:right="0" w:firstLine="0"/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37. Хамина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Екатерина Юрьевна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color w:val="000000"/>
        </w:rPr>
      </w:pPr>
      <w:r>
        <w:rPr>
          <w:b/>
        </w:rPr>
        <w:t xml:space="preserve">Категория вопросов:</w:t>
      </w:r>
      <w:r>
        <w:t xml:space="preserve"> </w:t>
      </w:r>
      <w:r>
        <w:rPr>
          <w:color w:val="000000"/>
        </w:rPr>
        <w:t xml:space="preserve">семейное право</w:t>
      </w:r>
      <w:r>
        <w:rPr>
          <w:color w:val="000000"/>
        </w:rPr>
      </w:r>
      <w:r>
        <w:rPr>
          <w:color w:val="000000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b/>
        </w:rPr>
      </w:pPr>
      <w:r>
        <w:rPr>
          <w:b/>
        </w:rPr>
        <w:t xml:space="preserve">Время приема: </w:t>
      </w:r>
      <w:r>
        <w:t xml:space="preserve">10.00-14.00</w:t>
      </w:r>
      <w:r>
        <w:rPr>
          <w:b/>
        </w:rPr>
      </w:r>
      <w:r>
        <w:rPr>
          <w:b/>
        </w:rPr>
      </w:r>
    </w:p>
    <w:p>
      <w:pPr>
        <w:jc w:val="both"/>
      </w:pPr>
      <w:r>
        <w:rPr>
          <w:b/>
        </w:rPr>
        <w:t xml:space="preserve">Форма приема: </w:t>
      </w:r>
      <w:r>
        <w:t xml:space="preserve">по телефону 8-903-889-40-90</w:t>
      </w:r>
      <w:r/>
      <w:r/>
    </w:p>
    <w:p>
      <w:pPr>
        <w:jc w:val="both"/>
      </w:pPr>
      <w:r>
        <w:rPr>
          <w:b/>
        </w:rPr>
        <w:t xml:space="preserve">Телефон для предварительной записи:</w:t>
      </w:r>
      <w:r>
        <w:t xml:space="preserve"> 8-903-889-40-90</w:t>
      </w:r>
      <w:r/>
      <w:r/>
    </w:p>
    <w:p>
      <w:pPr>
        <w:ind w:right="-82"/>
        <w:rPr>
          <w:color w:val="000000"/>
          <w:lang w:bidi="ru-RU"/>
        </w:rPr>
      </w:pPr>
      <w:r>
        <w:rPr>
          <w:b/>
        </w:rPr>
        <w:t xml:space="preserve">Адрес центра оказания БЮП: </w:t>
      </w:r>
      <w:r>
        <w:t xml:space="preserve">г. Иваново, ул. </w:t>
      </w:r>
      <w:r>
        <w:t xml:space="preserve">Лежневская</w:t>
      </w:r>
      <w:r>
        <w:t xml:space="preserve">, 55</w:t>
      </w:r>
      <w:r>
        <w:rPr>
          <w:color w:val="000000"/>
          <w:lang w:bidi="ru-RU"/>
        </w:rPr>
        <w:t xml:space="preserve"> (ТЦ «Тополь»), 4 этаж, </w:t>
      </w:r>
      <w:r>
        <w:rPr>
          <w:color w:val="000000"/>
          <w:lang w:bidi="ru-RU"/>
        </w:rPr>
        <w:t xml:space="preserve">каб</w:t>
      </w:r>
      <w:r>
        <w:rPr>
          <w:color w:val="000000"/>
          <w:lang w:bidi="ru-RU"/>
        </w:rPr>
        <w:t xml:space="preserve">. 4.19</w:t>
      </w:r>
      <w:r>
        <w:rPr>
          <w:color w:val="000000"/>
          <w:lang w:bidi="ru-RU"/>
        </w:rPr>
      </w:r>
      <w:r>
        <w:rPr>
          <w:color w:val="000000"/>
          <w:lang w:bidi="ru-RU"/>
        </w:rPr>
      </w:r>
    </w:p>
    <w:p>
      <w:pPr>
        <w:ind w:left="360" w:firstLine="0"/>
        <w:jc w:val="both"/>
        <w:spacing w:after="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highlight w:val="none"/>
          <w:u w:val="single"/>
        </w:rPr>
      </w:r>
      <w:r>
        <w:rPr>
          <w:rFonts w:ascii="Times New Roman" w:hAnsi="Times New Roman"/>
          <w:b/>
          <w:sz w:val="24"/>
          <w:szCs w:val="24"/>
          <w:highlight w:val="none"/>
          <w:u w:val="single"/>
        </w:rPr>
      </w:r>
    </w:p>
    <w:p>
      <w:pPr>
        <w:ind w:left="0" w:right="0" w:firstLine="0"/>
        <w:jc w:val="both"/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38. Колотилова Светлана Игоревна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ind w:left="34"/>
        <w:jc w:val="both"/>
      </w:pPr>
      <w:r>
        <w:rPr>
          <w:b/>
        </w:rPr>
        <w:t xml:space="preserve">Категория вопросов</w:t>
      </w:r>
      <w:r>
        <w:t xml:space="preserve">: усыновление, опека и попечительство, в том числе над недееспособными гражданами, наследственные споры. Судебное и внесудебное разрешение конфликтов с применением процедуры медиации.</w:t>
      </w:r>
      <w:r/>
      <w:r/>
    </w:p>
    <w:p>
      <w:pPr>
        <w:rPr>
          <w:b/>
        </w:rPr>
      </w:pPr>
      <w:r>
        <w:rPr>
          <w:b/>
        </w:rPr>
        <w:t xml:space="preserve">Время приема: </w:t>
      </w:r>
      <w:r>
        <w:t xml:space="preserve">с 10.00-13.00</w:t>
      </w: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Форма приема: </w:t>
      </w:r>
      <w:r>
        <w:t xml:space="preserve">Личный прием по предварительной записи и по телефону 89203411049</w:t>
      </w: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Телефон для предварительной записи и консультации: </w:t>
      </w:r>
      <w:r>
        <w:t xml:space="preserve">89203411049</w:t>
      </w: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Адрес центра оказания БЮП: </w:t>
      </w:r>
      <w:r>
        <w:rPr>
          <w:color w:val="000000"/>
          <w:lang w:bidi="ru-RU"/>
        </w:rPr>
        <w:t xml:space="preserve">г. Иваново, ул. </w:t>
      </w:r>
      <w:r>
        <w:rPr>
          <w:color w:val="000000"/>
          <w:lang w:bidi="ru-RU"/>
        </w:rPr>
        <w:t xml:space="preserve">Багаева</w:t>
      </w:r>
      <w:r>
        <w:rPr>
          <w:color w:val="000000"/>
          <w:lang w:bidi="ru-RU"/>
        </w:rPr>
        <w:t xml:space="preserve">, д. 12, </w:t>
      </w:r>
      <w:r>
        <w:rPr>
          <w:color w:val="000000"/>
          <w:lang w:bidi="ru-RU"/>
        </w:rPr>
        <w:t xml:space="preserve">оф</w:t>
      </w:r>
      <w:r>
        <w:rPr>
          <w:color w:val="000000"/>
          <w:lang w:bidi="ru-RU"/>
        </w:rPr>
        <w:t xml:space="preserve">. 103.</w:t>
      </w:r>
      <w:r>
        <w:rPr>
          <w:b/>
        </w:rPr>
      </w:r>
      <w:r>
        <w:rPr>
          <w:b/>
        </w:rPr>
      </w:r>
    </w:p>
    <w:p>
      <w:pPr>
        <w:ind w:left="360" w:firstLine="0"/>
        <w:jc w:val="both"/>
        <w:spacing w:after="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highlight w:val="none"/>
          <w:u w:val="single"/>
          <w:shd w:val="clear" w:color="auto" w:fill="ffffff"/>
        </w:rPr>
      </w:r>
      <w:r>
        <w:rPr>
          <w:rFonts w:ascii="Times New Roman" w:hAnsi="Times New Roman"/>
          <w:b/>
          <w:sz w:val="24"/>
          <w:szCs w:val="24"/>
          <w:highlight w:val="none"/>
          <w:u w:val="single"/>
          <w:shd w:val="clear" w:color="auto" w:fill="ffffff"/>
        </w:rPr>
      </w:r>
    </w:p>
    <w:p>
      <w:pPr>
        <w:ind w:left="0" w:right="0" w:firstLine="0"/>
        <w:jc w:val="both"/>
        <w:spacing w:after="0"/>
        <w:rPr>
          <w:rFonts w:ascii="Times New Roman" w:hAnsi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  <w:t xml:space="preserve">39. Жаворонкова Ольга Евгеньевна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ind w:left="34"/>
        <w:jc w:val="both"/>
      </w:pPr>
      <w:r>
        <w:rPr>
          <w:b/>
        </w:rPr>
        <w:t xml:space="preserve">Категория вопросов</w:t>
      </w:r>
      <w:r>
        <w:t xml:space="preserve">: </w:t>
      </w:r>
      <w:r/>
      <w:r/>
    </w:p>
    <w:p>
      <w:pPr>
        <w:shd w:val="clear" w:color="auto" w:fill="ffffff"/>
        <w:rPr>
          <w:rFonts w:eastAsia="Times New Roman"/>
        </w:rPr>
      </w:pPr>
      <w:r>
        <w:rPr>
          <w:rFonts w:eastAsia="Times New Roman"/>
          <w:bCs/>
        </w:rPr>
        <w:t xml:space="preserve">Защита прав потребителей </w:t>
      </w:r>
      <w:r>
        <w:rPr>
          <w:rFonts w:eastAsia="Times New Roman"/>
        </w:rPr>
        <w:t xml:space="preserve">(возврат товара, некачественные услуги)</w:t>
      </w:r>
      <w:r>
        <w:rPr>
          <w:rFonts w:eastAsia="Times New Roman"/>
        </w:rPr>
        <w:t xml:space="preserve">.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shd w:val="clear" w:color="auto" w:fill="ffffff"/>
        <w:rPr>
          <w:rFonts w:eastAsia="Times New Roman"/>
        </w:rPr>
      </w:pPr>
      <w:r>
        <w:rPr>
          <w:rFonts w:eastAsia="Times New Roman"/>
          <w:bCs/>
        </w:rPr>
        <w:t xml:space="preserve">Трудовые споры </w:t>
      </w:r>
      <w:r>
        <w:rPr>
          <w:rFonts w:eastAsia="Times New Roman"/>
        </w:rPr>
        <w:t xml:space="preserve">(зарплата, увольнение, взыскания)</w:t>
      </w:r>
      <w:r>
        <w:rPr>
          <w:rFonts w:eastAsia="Times New Roman"/>
        </w:rPr>
        <w:t xml:space="preserve">.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shd w:val="clear" w:color="auto" w:fill="ffffff"/>
        <w:rPr>
          <w:rFonts w:eastAsia="Times New Roman"/>
        </w:rPr>
      </w:pPr>
      <w:r>
        <w:rPr>
          <w:rFonts w:eastAsia="Times New Roman"/>
          <w:bCs/>
        </w:rPr>
        <w:t xml:space="preserve">Взыскание долгов </w:t>
      </w:r>
      <w:r>
        <w:rPr>
          <w:rFonts w:eastAsia="Times New Roman"/>
        </w:rPr>
        <w:t xml:space="preserve">(займы, расписки, дебиторская задолженность)</w:t>
      </w:r>
      <w:r>
        <w:rPr>
          <w:rFonts w:eastAsia="Times New Roman"/>
        </w:rPr>
        <w:t xml:space="preserve">.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shd w:val="clear" w:color="auto" w:fill="ffffff"/>
        <w:rPr>
          <w:rFonts w:eastAsia="Times New Roman"/>
        </w:rPr>
      </w:pPr>
      <w:r>
        <w:rPr>
          <w:rFonts w:eastAsia="Times New Roman"/>
          <w:bCs/>
        </w:rPr>
        <w:t xml:space="preserve">Споры по договорам </w:t>
      </w:r>
      <w:r>
        <w:rPr>
          <w:rFonts w:eastAsia="Times New Roman"/>
        </w:rPr>
        <w:t xml:space="preserve">(аренда, поставка, подряд, услуги)</w:t>
      </w:r>
      <w:r>
        <w:rPr>
          <w:rFonts w:eastAsia="Times New Roman"/>
        </w:rPr>
        <w:t xml:space="preserve">.</w:t>
      </w:r>
      <w:r>
        <w:rPr>
          <w:rFonts w:eastAsia="Times New Roman"/>
        </w:rPr>
      </w:r>
      <w:r>
        <w:rPr>
          <w:rFonts w:eastAsia="Times New Roman"/>
        </w:rPr>
      </w:r>
    </w:p>
    <w:p>
      <w:pPr>
        <w:shd w:val="clear" w:color="auto" w:fill="ffffff"/>
        <w:rPr>
          <w:rFonts w:eastAsia="Times New Roman"/>
          <w:color w:val="0a0a0a"/>
        </w:rPr>
      </w:pPr>
      <w:r>
        <w:rPr>
          <w:rFonts w:eastAsia="Times New Roman"/>
          <w:bCs/>
        </w:rPr>
        <w:t xml:space="preserve">Споры с организациями и государственными органами </w:t>
      </w:r>
      <w:r>
        <w:rPr>
          <w:rFonts w:eastAsia="Times New Roman"/>
        </w:rPr>
        <w:t xml:space="preserve">(</w:t>
      </w:r>
      <w:r>
        <w:rPr>
          <w:rFonts w:eastAsia="Times New Roman"/>
        </w:rPr>
        <w:t xml:space="preserve">бизнес-конфликты</w:t>
      </w:r>
      <w:r>
        <w:rPr>
          <w:rFonts w:eastAsia="Times New Roman"/>
        </w:rPr>
        <w:t xml:space="preserve">, проверки, штрафы)</w:t>
      </w:r>
      <w:r>
        <w:rPr>
          <w:rFonts w:eastAsia="Times New Roman"/>
        </w:rPr>
        <w:t xml:space="preserve">.</w:t>
      </w:r>
      <w:r>
        <w:rPr>
          <w:rFonts w:eastAsia="Times New Roman"/>
          <w:color w:val="0a0a0a"/>
        </w:rPr>
      </w:r>
      <w:r>
        <w:rPr>
          <w:rFonts w:eastAsia="Times New Roman"/>
          <w:color w:val="0a0a0a"/>
        </w:rPr>
      </w:r>
    </w:p>
    <w:p>
      <w:pPr>
        <w:rPr>
          <w:b/>
        </w:rPr>
      </w:pPr>
      <w:r>
        <w:rPr>
          <w:b/>
        </w:rPr>
        <w:t xml:space="preserve">Время приема: </w:t>
      </w:r>
      <w:r>
        <w:t xml:space="preserve">с 09.00-16.30</w:t>
      </w:r>
      <w:r>
        <w:rPr>
          <w:b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Форма приема: </w:t>
      </w:r>
      <w:r>
        <w:t xml:space="preserve">Онлайн</w:t>
      </w:r>
      <w:r>
        <w:t xml:space="preserve"> </w:t>
      </w:r>
      <w:r>
        <w:t xml:space="preserve">по телефону 89</w:t>
      </w:r>
      <w:r>
        <w:t xml:space="preserve">051080205 или по запросу на электронную почту </w:t>
      </w:r>
      <w:hyperlink r:id="rId15" w:tooltip="mailto:yuristu@ya.ru" w:history="1">
        <w:r>
          <w:rPr>
            <w:rStyle w:val="925"/>
          </w:rPr>
          <w:t xml:space="preserve">yuristu@ya.ru</w:t>
        </w:r>
      </w:hyperlink>
      <w:r>
        <w:t xml:space="preserve">. Срок подготовки ответа 30-40 минут после поступления звонка или запроса на электронную почту.</w:t>
      </w:r>
      <w:r>
        <w:rPr>
          <w:b/>
        </w:rPr>
      </w:r>
      <w:r>
        <w:rPr>
          <w:b/>
        </w:rPr>
      </w:r>
    </w:p>
    <w:p>
      <w:pPr>
        <w:pStyle w:val="936"/>
        <w:ind w:left="36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ind w:left="0" w:firstLine="0"/>
        <w:jc w:val="both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40. Безлепкин Максим Олегович, </w:t>
      </w:r>
      <w:r>
        <w:rPr>
          <w:rFonts w:ascii="Times New Roman" w:hAnsi="Times New Roman" w:eastAsia="Times New Roman" w:cs="Times New Roman"/>
          <w:b/>
          <w:bCs/>
          <w:color w:val="1a1a1a"/>
          <w:sz w:val="24"/>
          <w:highlight w:val="white"/>
          <w:u w:val="single"/>
        </w:rPr>
        <w:t xml:space="preserve">ООО «Б ЭНД Б КОМПАНИ</w:t>
      </w:r>
      <w:r>
        <w:rPr>
          <w:rFonts w:ascii="Times New Roman" w:hAnsi="Times New Roman" w:eastAsia="Times New Roman" w:cs="Times New Roman"/>
          <w:b/>
          <w:bCs/>
          <w:color w:val="1a1a1a"/>
          <w:sz w:val="24"/>
          <w:highlight w:val="white"/>
          <w:u w:val="single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</w:r>
    </w:p>
    <w:p>
      <w:pPr>
        <w:ind w:left="34"/>
        <w:jc w:val="both"/>
      </w:pPr>
      <w:r>
        <w:rPr>
          <w:b/>
        </w:rPr>
        <w:t xml:space="preserve">Категория вопросов</w:t>
      </w:r>
      <w:r>
        <w:t xml:space="preserve">:</w:t>
      </w:r>
      <w:r/>
      <w:r/>
    </w:p>
    <w:p>
      <w:pPr>
        <w:ind w:left="0" w:firstLine="0"/>
        <w:spacing w:line="253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highlight w:val="white"/>
        </w:rPr>
        <w:t xml:space="preserve">банкротство физических лиц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ind w:left="0" w:firstLine="0"/>
        <w:spacing w:line="253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highlight w:val="white"/>
        </w:rPr>
        <w:t xml:space="preserve">гражданство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ind w:left="0" w:firstLine="0"/>
        <w:spacing w:line="253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highlight w:val="white"/>
        </w:rPr>
        <w:t xml:space="preserve">миграционные вопросы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ind w:left="0" w:firstLine="0"/>
        <w:spacing w:line="253" w:lineRule="atLeast"/>
        <w:shd w:val="clear" w:color="auto" w:fill="ffffff"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highlight w:val="white"/>
        </w:rPr>
        <w:t xml:space="preserve">трудовые споры</w:t>
      </w:r>
      <w:r/>
      <w:r/>
    </w:p>
    <w:p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eastAsia="Times New Roman" w:cs="Times New Roman"/>
          <w:b/>
          <w:color w:val="000000" w:themeColor="text1"/>
        </w:rPr>
        <w:t xml:space="preserve">Время приема: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с 15.00-16.00</w:t>
      </w:r>
      <w:r>
        <w:rPr>
          <w:rFonts w:ascii="Times New Roman" w:hAnsi="Times New Roman" w:eastAsia="Times New Roman" w:cs="Times New Roman"/>
          <w:b/>
          <w:color w:val="000000" w:themeColor="text1"/>
        </w:rPr>
      </w:r>
      <w:r>
        <w:rPr>
          <w:rFonts w:ascii="Times New Roman" w:hAnsi="Times New Roman" w:eastAsia="Times New Roman" w:cs="Times New Roman"/>
          <w:b/>
          <w:color w:val="000000" w:themeColor="text1"/>
        </w:rPr>
      </w:r>
    </w:p>
    <w:p>
      <w:pPr>
        <w:jc w:val="both"/>
        <w:rPr>
          <w:b/>
        </w:rPr>
      </w:pPr>
      <w:r>
        <w:rPr>
          <w:b/>
        </w:rPr>
        <w:t xml:space="preserve">Форма приема: </w:t>
      </w:r>
      <w:r>
        <w:t xml:space="preserve">Личный прием по предварительной записи 8-</w:t>
      </w:r>
      <w:r>
        <w:rPr>
          <w:rFonts w:ascii="Times New Roman" w:hAnsi="Times New Roman" w:eastAsia="Times New Roman" w:cs="Times New Roman"/>
          <w:color w:val="1a1a1a"/>
          <w:sz w:val="24"/>
          <w:highlight w:val="white"/>
        </w:rPr>
        <w:t xml:space="preserve">930-343-17-74</w:t>
      </w:r>
      <w:r>
        <w:rPr>
          <w:rFonts w:ascii="Times New Roman" w:hAnsi="Times New Roman" w:eastAsia="Times New Roman" w:cs="Times New Roman"/>
        </w:rPr>
      </w:r>
      <w:r>
        <w:rPr>
          <w:b/>
        </w:rPr>
      </w:r>
    </w:p>
    <w:p>
      <w:pPr>
        <w:jc w:val="both"/>
        <w:rPr>
          <w:b/>
        </w:rPr>
      </w:pPr>
      <w:r>
        <w:rPr>
          <w:b/>
        </w:rPr>
        <w:t xml:space="preserve">Телефон для предварительной записи: </w:t>
      </w:r>
      <w:r/>
      <w:r>
        <w:t xml:space="preserve">8-</w:t>
      </w:r>
      <w:r>
        <w:rPr>
          <w:rFonts w:ascii="Times New Roman" w:hAnsi="Times New Roman" w:eastAsia="Times New Roman" w:cs="Times New Roman"/>
          <w:color w:val="1a1a1a"/>
          <w:sz w:val="24"/>
          <w:highlight w:val="white"/>
        </w:rPr>
        <w:t xml:space="preserve">930-343-17-74</w:t>
      </w:r>
      <w:r/>
      <w:r/>
      <w:r>
        <w:rPr>
          <w:b/>
        </w:rPr>
      </w:r>
      <w:r>
        <w:rPr>
          <w:b/>
        </w:rPr>
      </w:r>
    </w:p>
    <w:p>
      <w:pPr>
        <w:jc w:val="both"/>
        <w:rPr>
          <w:color w:val="000000"/>
          <w:lang w:bidi="ru-RU"/>
        </w:rPr>
      </w:pPr>
      <w:r>
        <w:rPr>
          <w:b/>
        </w:rPr>
        <w:t xml:space="preserve">Адрес центра оказания БЮП: </w:t>
      </w:r>
      <w:r>
        <w:rPr>
          <w:color w:val="000000"/>
          <w:lang w:bidi="ru-RU"/>
        </w:rPr>
        <w:t xml:space="preserve">г. Иваново, переулок Степанова, д. 3, Штаб общественной поддержки партии «ЕДИНАЯ РОССИЯ».</w:t>
      </w:r>
      <w:r>
        <w:rPr>
          <w:color w:val="000000"/>
          <w:lang w:bidi="ru-RU"/>
        </w:rPr>
      </w:r>
      <w:r>
        <w:rPr>
          <w:color w:val="000000"/>
          <w:lang w:bidi="ru-RU"/>
        </w:rPr>
      </w:r>
    </w:p>
    <w:p>
      <w:pPr>
        <w:ind w:left="0" w:firstLine="0"/>
        <w:spacing w:after="0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sz w:val="24"/>
          <w:szCs w:val="24"/>
          <w:highlight w:val="yellow"/>
        </w:rPr>
      </w:r>
      <w:r>
        <w:rPr>
          <w:rFonts w:ascii="Times New Roman" w:hAnsi="Times New Roman"/>
          <w:sz w:val="24"/>
          <w:szCs w:val="24"/>
          <w:highlight w:val="yellow"/>
        </w:rPr>
      </w:r>
    </w:p>
    <w:p>
      <w:pPr>
        <w:ind w:left="0" w:firstLine="0"/>
        <w:spacing w:after="0"/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41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. Ивановское региональное отделение Общероссийской общественной организации инвалидов Российской ассоциации незрячих студентов и специалистов</w:t>
      </w:r>
      <w:r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color w:val="000000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Все категории</w:t>
      </w:r>
      <w:r>
        <w:rPr>
          <w:color w:val="000000"/>
          <w:sz w:val="24"/>
          <w:szCs w:val="24"/>
          <w:highlight w:val="white"/>
        </w:rPr>
        <w:t xml:space="preserve">, за исключением вопросов уголовно-правового характера</w:t>
      </w:r>
      <w:r>
        <w:rPr>
          <w:sz w:val="24"/>
          <w:szCs w:val="24"/>
          <w:highlight w:val="white"/>
        </w:rPr>
        <w:t xml:space="preserve">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09.00-18.00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jc w:val="both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both"/>
        <w:rPr>
          <w:color w:val="000000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</w:t>
      </w:r>
      <w:r>
        <w:rPr>
          <w:sz w:val="24"/>
          <w:szCs w:val="24"/>
          <w:highlight w:val="white"/>
        </w:rPr>
        <w:t xml:space="preserve"> 32-74-89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 </w:t>
      </w:r>
      <w:r>
        <w:rPr>
          <w:color w:val="000000"/>
          <w:sz w:val="24"/>
          <w:szCs w:val="24"/>
          <w:highlight w:val="white"/>
          <w:lang w:bidi="ru-RU"/>
        </w:rPr>
        <w:t xml:space="preserve">г. Иваново, пл. Революции, д. 2/1, </w:t>
      </w:r>
      <w:r>
        <w:rPr>
          <w:color w:val="000000"/>
          <w:sz w:val="24"/>
          <w:szCs w:val="24"/>
          <w:highlight w:val="white"/>
          <w:lang w:bidi="ru-RU"/>
        </w:rPr>
        <w:t xml:space="preserve">оф</w:t>
      </w:r>
      <w:r>
        <w:rPr>
          <w:color w:val="000000"/>
          <w:sz w:val="24"/>
          <w:szCs w:val="24"/>
          <w:highlight w:val="white"/>
          <w:lang w:bidi="ru-RU"/>
        </w:rPr>
        <w:t xml:space="preserve">. 257.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color w:val="000000"/>
          <w:sz w:val="24"/>
          <w:szCs w:val="24"/>
          <w:highlight w:val="yellow"/>
        </w:rPr>
      </w:pPr>
      <w:r>
        <w:rPr>
          <w:color w:val="000000"/>
          <w:sz w:val="24"/>
          <w:szCs w:val="24"/>
          <w:highlight w:val="yellow"/>
          <w:lang w:bidi="ru-RU"/>
        </w:rPr>
      </w:r>
      <w:r>
        <w:rPr>
          <w:color w:val="000000"/>
          <w:sz w:val="24"/>
          <w:szCs w:val="24"/>
          <w:highlight w:val="yellow"/>
        </w:rPr>
      </w:r>
      <w:r>
        <w:rPr>
          <w:color w:val="000000"/>
          <w:sz w:val="24"/>
          <w:szCs w:val="24"/>
          <w:highlight w:val="yellow"/>
        </w:rPr>
      </w:r>
    </w:p>
    <w:p>
      <w:pPr>
        <w:ind w:left="0" w:firstLine="0"/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42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. Ивановский филиал 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РАНХиГС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b/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с</w:t>
      </w:r>
      <w:r>
        <w:rPr>
          <w:sz w:val="24"/>
          <w:szCs w:val="24"/>
          <w:highlight w:val="white"/>
        </w:rPr>
        <w:t xml:space="preserve">емейные</w:t>
      </w:r>
      <w:r>
        <w:rPr>
          <w:sz w:val="24"/>
          <w:szCs w:val="24"/>
          <w:highlight w:val="white"/>
        </w:rPr>
        <w:t xml:space="preserve">;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трудовые;</w:t>
      </w:r>
      <w:r>
        <w:rPr>
          <w:sz w:val="24"/>
          <w:szCs w:val="24"/>
          <w:highlight w:val="white"/>
        </w:rPr>
        <w:t xml:space="preserve"> </w:t>
      </w:r>
      <w:r>
        <w:rPr>
          <w:sz w:val="24"/>
          <w:szCs w:val="24"/>
          <w:highlight w:val="white"/>
        </w:rPr>
        <w:t xml:space="preserve">пенсионные.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14.00-16.00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rFonts w:eastAsia="Times New Roman"/>
          <w:color w:val="000000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По телефону 8-915-832-88-68, </w:t>
      </w:r>
      <w:r>
        <w:rPr>
          <w:rFonts w:eastAsia="Times New Roman"/>
          <w:color w:val="000000"/>
          <w:sz w:val="24"/>
          <w:szCs w:val="24"/>
          <w:highlight w:val="white"/>
        </w:rPr>
        <w:t xml:space="preserve">8-910-999-75-91, 8-996-026-48-75.</w:t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  <w:r>
        <w:rPr>
          <w:sz w:val="24"/>
          <w:szCs w:val="24"/>
          <w:highlight w:val="yellow"/>
        </w:rPr>
      </w:r>
    </w:p>
    <w:p>
      <w:pPr>
        <w:ind w:left="0" w:firstLine="0"/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4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3. Юридическая клиника НОЦ «Доступная правовая среда» Ивановског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о государственного университета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</w:t>
      </w:r>
      <w:r>
        <w:rPr>
          <w:sz w:val="24"/>
          <w:szCs w:val="24"/>
          <w:highlight w:val="white"/>
        </w:rPr>
        <w:t xml:space="preserve">: вопросы семейного права: брачно-семейные споры, взыскание алиментов, раздел совестно нажитого имущества, установление порядка общения с детьми, иные вопросы, связанные с семейным законодательством.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954"/>
        <w:jc w:val="both"/>
        <w:spacing w:before="0" w:beforeAutospacing="0" w:after="0" w:afterAutospacing="0"/>
        <w:shd w:val="clear" w:color="auto" w:fill="ffffff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14.00-16.00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регистрации</w:t>
      </w:r>
      <w:r>
        <w:rPr>
          <w:sz w:val="24"/>
          <w:szCs w:val="24"/>
          <w:highlight w:val="white"/>
        </w:rPr>
        <w:t xml:space="preserve">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регистрации: </w:t>
      </w:r>
      <w:r>
        <w:rPr>
          <w:sz w:val="24"/>
          <w:szCs w:val="24"/>
          <w:highlight w:val="white"/>
        </w:rPr>
        <w:t xml:space="preserve">8-960-503-77-15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color w:val="000000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</w:t>
      </w:r>
      <w:r>
        <w:rPr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  <w:lang w:bidi="ru-RU"/>
        </w:rPr>
        <w:t xml:space="preserve">г. </w:t>
      </w:r>
      <w:r>
        <w:rPr>
          <w:color w:val="000000"/>
          <w:sz w:val="24"/>
          <w:szCs w:val="24"/>
          <w:highlight w:val="white"/>
          <w:lang w:bidi="ru-RU"/>
        </w:rPr>
        <w:t xml:space="preserve">Иваново</w:t>
      </w:r>
      <w:r>
        <w:rPr>
          <w:color w:val="000000"/>
          <w:sz w:val="24"/>
          <w:szCs w:val="24"/>
          <w:highlight w:val="white"/>
          <w:lang w:bidi="ru-RU"/>
        </w:rPr>
        <w:t xml:space="preserve">, ул. </w:t>
      </w:r>
      <w:r>
        <w:rPr>
          <w:color w:val="000000"/>
          <w:sz w:val="24"/>
          <w:szCs w:val="24"/>
          <w:highlight w:val="white"/>
          <w:lang w:bidi="ru-RU"/>
        </w:rPr>
        <w:t xml:space="preserve">Богдана Хмельницкого</w:t>
      </w:r>
      <w:r>
        <w:rPr>
          <w:color w:val="000000"/>
          <w:sz w:val="24"/>
          <w:szCs w:val="24"/>
          <w:highlight w:val="white"/>
          <w:lang w:bidi="ru-RU"/>
        </w:rPr>
        <w:t xml:space="preserve">, д. </w:t>
      </w:r>
      <w:r>
        <w:rPr>
          <w:color w:val="000000"/>
          <w:sz w:val="24"/>
          <w:szCs w:val="24"/>
          <w:highlight w:val="white"/>
          <w:lang w:bidi="ru-RU"/>
        </w:rPr>
        <w:t xml:space="preserve">4</w:t>
      </w:r>
      <w:r>
        <w:rPr>
          <w:color w:val="000000"/>
          <w:sz w:val="24"/>
          <w:szCs w:val="24"/>
          <w:highlight w:val="white"/>
          <w:lang w:bidi="ru-RU"/>
        </w:rPr>
        <w:t xml:space="preserve">4</w:t>
      </w:r>
      <w:r>
        <w:rPr>
          <w:color w:val="000000"/>
          <w:sz w:val="24"/>
          <w:szCs w:val="24"/>
          <w:highlight w:val="white"/>
          <w:lang w:bidi="ru-RU"/>
        </w:rPr>
        <w:t xml:space="preserve">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  <w:highlight w:val="yellow"/>
        </w:rPr>
      </w:r>
      <w:r>
        <w:rPr>
          <w:b/>
          <w:sz w:val="24"/>
          <w:szCs w:val="24"/>
          <w:highlight w:val="yellow"/>
        </w:rPr>
      </w:r>
      <w:r>
        <w:rPr>
          <w:b/>
          <w:sz w:val="24"/>
          <w:szCs w:val="24"/>
          <w:highlight w:val="yellow"/>
        </w:rPr>
      </w:r>
    </w:p>
    <w:p>
      <w:pPr>
        <w:ind w:left="0" w:firstLine="0"/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44. Юридическая клиника Ивановского филиала ЧОУ 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ВО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 «Институт управления»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Гражданское право, семейное право, право в сфере образования, </w:t>
      </w:r>
      <w:r>
        <w:rPr>
          <w:sz w:val="24"/>
          <w:szCs w:val="24"/>
          <w:highlight w:val="white"/>
        </w:rPr>
        <w:t xml:space="preserve">право социального обеспечения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10.00-13.00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 </w:t>
      </w:r>
      <w:r>
        <w:rPr>
          <w:sz w:val="24"/>
          <w:szCs w:val="24"/>
          <w:highlight w:val="white"/>
        </w:rPr>
        <w:t xml:space="preserve">Личный прием по предварительной записи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 </w:t>
      </w:r>
      <w:r>
        <w:rPr>
          <w:sz w:val="24"/>
          <w:szCs w:val="24"/>
          <w:highlight w:val="white"/>
        </w:rPr>
        <w:t xml:space="preserve">8(4932) 42-43-39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color w:val="000000"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</w:t>
      </w:r>
      <w:r>
        <w:rPr>
          <w:sz w:val="24"/>
          <w:szCs w:val="24"/>
          <w:highlight w:val="white"/>
        </w:rPr>
        <w:t xml:space="preserve"> г. Иваново,</w:t>
      </w:r>
      <w:r>
        <w:rPr>
          <w:color w:val="000000"/>
          <w:sz w:val="24"/>
          <w:szCs w:val="24"/>
          <w:highlight w:val="white"/>
          <w:lang w:bidi="ru-RU"/>
        </w:rPr>
        <w:t xml:space="preserve"> ул. </w:t>
      </w:r>
      <w:r>
        <w:rPr>
          <w:color w:val="000000"/>
          <w:sz w:val="24"/>
          <w:szCs w:val="24"/>
          <w:highlight w:val="white"/>
          <w:lang w:bidi="ru-RU"/>
        </w:rPr>
        <w:t xml:space="preserve">Ташкентская</w:t>
      </w:r>
      <w:r>
        <w:rPr>
          <w:color w:val="000000"/>
          <w:sz w:val="24"/>
          <w:szCs w:val="24"/>
          <w:highlight w:val="white"/>
          <w:lang w:bidi="ru-RU"/>
        </w:rPr>
        <w:t xml:space="preserve">, д. 90 литер 5</w:t>
      </w:r>
      <w:r>
        <w:rPr>
          <w:color w:val="000000"/>
          <w:sz w:val="24"/>
          <w:szCs w:val="24"/>
          <w:highlight w:val="white"/>
          <w:lang w:bidi="ru-RU"/>
        </w:rPr>
        <w:t xml:space="preserve">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936"/>
        <w:ind w:left="360"/>
        <w:spacing w:after="0"/>
        <w:rPr>
          <w:rFonts w:ascii="Times New Roman" w:hAnsi="Times New Roman"/>
          <w:b/>
          <w:sz w:val="24"/>
          <w:szCs w:val="24"/>
          <w:highlight w:val="yellow"/>
          <w:u w:val="single"/>
        </w:rPr>
      </w:pP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  <w:r>
        <w:rPr>
          <w:rFonts w:ascii="Times New Roman" w:hAnsi="Times New Roman"/>
          <w:b/>
          <w:sz w:val="24"/>
          <w:szCs w:val="24"/>
          <w:highlight w:val="yellow"/>
          <w:u w:val="single"/>
        </w:rPr>
      </w:r>
    </w:p>
    <w:p>
      <w:pPr>
        <w:ind w:left="0" w:firstLine="0"/>
        <w:spacing w:after="0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45. Юридическая клиника Ивановского филиала Международного юридического института</w:t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/>
          <w:b/>
          <w:sz w:val="24"/>
          <w:szCs w:val="24"/>
          <w:highlight w:val="white"/>
          <w:u w:val="singl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Категория вопросов: </w:t>
      </w:r>
      <w:r>
        <w:rPr>
          <w:sz w:val="24"/>
          <w:szCs w:val="24"/>
          <w:highlight w:val="white"/>
          <w:shd w:val="clear" w:color="auto" w:fill="ffffff"/>
        </w:rPr>
        <w:t xml:space="preserve">гражданское, жилищное, земельное, семейное, трудовое, уголовное и другие отрасли права.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Время приема: </w:t>
      </w:r>
      <w:r>
        <w:rPr>
          <w:sz w:val="24"/>
          <w:szCs w:val="24"/>
          <w:highlight w:val="white"/>
        </w:rPr>
        <w:t xml:space="preserve">09.00-14.00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Форма приема:</w:t>
      </w:r>
      <w:r>
        <w:rPr>
          <w:sz w:val="24"/>
          <w:szCs w:val="24"/>
          <w:highlight w:val="white"/>
        </w:rPr>
        <w:t xml:space="preserve"> Личный прием по предварительной записи и по телефону 8-908-562-43-19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Телефон для предварительной записи:</w:t>
      </w:r>
      <w:r>
        <w:rPr>
          <w:sz w:val="24"/>
          <w:szCs w:val="24"/>
          <w:highlight w:val="white"/>
        </w:rPr>
        <w:t xml:space="preserve"> 90-13-68, 90-13-69, 8-908-562-43-19</w:t>
      </w:r>
      <w:r>
        <w:rPr>
          <w:b/>
          <w:sz w:val="24"/>
          <w:szCs w:val="24"/>
          <w:highlight w:val="white"/>
        </w:rPr>
      </w:r>
      <w:r>
        <w:rPr>
          <w:b/>
          <w:sz w:val="24"/>
          <w:szCs w:val="24"/>
          <w:highlight w:val="white"/>
        </w:rPr>
      </w:r>
    </w:p>
    <w:p>
      <w:pPr>
        <w:rPr>
          <w:b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</w:rPr>
        <w:t xml:space="preserve">Адрес центра оказания БЮП:</w:t>
      </w:r>
      <w:r>
        <w:rPr>
          <w:sz w:val="24"/>
          <w:szCs w:val="24"/>
          <w:highlight w:val="white"/>
        </w:rPr>
        <w:t xml:space="preserve"> г. Иваново, 30-</w:t>
      </w:r>
      <w:r>
        <w:rPr>
          <w:sz w:val="24"/>
          <w:szCs w:val="24"/>
          <w:highlight w:val="white"/>
        </w:rPr>
        <w:t xml:space="preserve">й </w:t>
      </w:r>
      <w:r>
        <w:rPr>
          <w:sz w:val="24"/>
          <w:szCs w:val="24"/>
          <w:highlight w:val="white"/>
        </w:rPr>
        <w:t xml:space="preserve">мк-н</w:t>
      </w:r>
      <w:r>
        <w:rPr>
          <w:sz w:val="24"/>
          <w:szCs w:val="24"/>
          <w:highlight w:val="white"/>
        </w:rPr>
        <w:t xml:space="preserve">, д. 17а</w:t>
      </w:r>
      <w:r>
        <w:rPr>
          <w:b/>
          <w:sz w:val="24"/>
          <w:szCs w:val="24"/>
          <w:highlight w:val="white"/>
          <w:u w:val="single"/>
        </w:rPr>
      </w:r>
      <w:r>
        <w:rPr>
          <w:b/>
          <w:sz w:val="24"/>
          <w:szCs w:val="24"/>
          <w:highlight w:val="white"/>
          <w:u w:val="single"/>
        </w:rPr>
      </w:r>
    </w:p>
    <w:sectPr>
      <w:footerReference w:type="default" r:id="rId9"/>
      <w:footerReference w:type="first" r:id="rId10"/>
      <w:footnotePr/>
      <w:endnotePr/>
      <w:type w:val="nextPage"/>
      <w:pgSz w:w="11906" w:h="16838" w:orient="portrait"/>
      <w:pgMar w:top="708" w:right="425" w:bottom="681" w:left="1446" w:header="425" w:footer="142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Verdana">
    <w:panose1 w:val="020B0604030504040204"/>
  </w:font>
  <w:font w:name="Cambria">
    <w:panose1 w:val="02040503050406030204"/>
  </w:font>
  <w:font w:name="Wingdings">
    <w:panose1 w:val="050000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0"/>
      <w:jc w:val="right"/>
      <w:tabs>
        <w:tab w:val="left" w:pos="900" w:leader="none"/>
        <w:tab w:val="clear" w:pos="4677" w:leader="none"/>
        <w:tab w:val="clear" w:pos="9355" w:leader="none"/>
      </w:tabs>
      <w:rPr>
        <w:sz w:val="20"/>
        <w:szCs w:val="20"/>
      </w:rPr>
    </w:pPr>
    <w:r>
      <w:rPr>
        <w:sz w:val="20"/>
        <w:szCs w:val="20"/>
      </w:rPr>
    </w:r>
    <w:r>
      <w:rPr>
        <w:sz w:val="20"/>
        <w:szCs w:val="20"/>
      </w:rPr>
    </w:r>
    <w:r>
      <w:rPr>
        <w:sz w:val="20"/>
        <w:szCs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  <w:jc w:val="left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25"/>
  </w:num>
  <w:num w:numId="2">
    <w:abstractNumId w:val="16"/>
  </w:num>
  <w:num w:numId="3">
    <w:abstractNumId w:val="5"/>
  </w:num>
  <w:num w:numId="4">
    <w:abstractNumId w:val="14"/>
  </w:num>
  <w:num w:numId="5">
    <w:abstractNumId w:val="30"/>
  </w:num>
  <w:num w:numId="6">
    <w:abstractNumId w:val="28"/>
  </w:num>
  <w:num w:numId="7">
    <w:abstractNumId w:val="24"/>
  </w:num>
  <w:num w:numId="8">
    <w:abstractNumId w:val="3"/>
  </w:num>
  <w:num w:numId="9">
    <w:abstractNumId w:val="7"/>
  </w:num>
  <w:num w:numId="10">
    <w:abstractNumId w:val="6"/>
  </w:num>
  <w:num w:numId="11">
    <w:abstractNumId w:val="26"/>
  </w:num>
  <w:num w:numId="12">
    <w:abstractNumId w:val="2"/>
  </w:num>
  <w:num w:numId="13">
    <w:abstractNumId w:val="20"/>
  </w:num>
  <w:num w:numId="14">
    <w:abstractNumId w:val="11"/>
  </w:num>
  <w:num w:numId="15">
    <w:abstractNumId w:val="12"/>
  </w:num>
  <w:num w:numId="16">
    <w:abstractNumId w:val="21"/>
  </w:num>
  <w:num w:numId="17">
    <w:abstractNumId w:val="17"/>
  </w:num>
  <w:num w:numId="18">
    <w:abstractNumId w:val="27"/>
  </w:num>
  <w:num w:numId="19">
    <w:abstractNumId w:val="29"/>
  </w:num>
  <w:num w:numId="20">
    <w:abstractNumId w:val="9"/>
  </w:num>
  <w:num w:numId="21">
    <w:abstractNumId w:val="0"/>
  </w:num>
  <w:num w:numId="22">
    <w:abstractNumId w:val="10"/>
  </w:num>
  <w:num w:numId="23">
    <w:abstractNumId w:val="1"/>
  </w:num>
  <w:num w:numId="24">
    <w:abstractNumId w:val="8"/>
  </w:num>
  <w:num w:numId="25">
    <w:abstractNumId w:val="22"/>
  </w:num>
  <w:num w:numId="26">
    <w:abstractNumId w:val="18"/>
  </w:num>
  <w:num w:numId="27">
    <w:abstractNumId w:val="15"/>
  </w:num>
  <w:num w:numId="28">
    <w:abstractNumId w:val="19"/>
  </w:num>
  <w:num w:numId="29">
    <w:abstractNumId w:val="23"/>
  </w:num>
  <w:num w:numId="30">
    <w:abstractNumId w:val="13"/>
  </w:num>
  <w:num w:numId="31">
    <w:abstractNumId w:val="4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9">
    <w:name w:val="Heading 1"/>
    <w:basedOn w:val="918"/>
    <w:next w:val="918"/>
    <w:link w:val="75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50">
    <w:name w:val="Heading 1 Char"/>
    <w:basedOn w:val="921"/>
    <w:link w:val="74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51">
    <w:name w:val="Heading 2 Char"/>
    <w:basedOn w:val="921"/>
    <w:link w:val="919"/>
    <w:uiPriority w:val="9"/>
    <w:rPr>
      <w:rFonts w:ascii="Liberation Sans" w:hAnsi="Liberation Sans" w:eastAsia="Liberation Sans" w:cs="Liberation Sans"/>
      <w:sz w:val="34"/>
    </w:rPr>
  </w:style>
  <w:style w:type="character" w:styleId="752">
    <w:name w:val="Heading 3 Char"/>
    <w:basedOn w:val="921"/>
    <w:link w:val="920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53">
    <w:name w:val="Heading 4"/>
    <w:basedOn w:val="918"/>
    <w:next w:val="918"/>
    <w:link w:val="75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54">
    <w:name w:val="Heading 4 Char"/>
    <w:basedOn w:val="921"/>
    <w:link w:val="75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55">
    <w:name w:val="Heading 5"/>
    <w:basedOn w:val="918"/>
    <w:next w:val="918"/>
    <w:link w:val="75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56">
    <w:name w:val="Heading 5 Char"/>
    <w:basedOn w:val="921"/>
    <w:link w:val="75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57">
    <w:name w:val="Heading 6"/>
    <w:basedOn w:val="918"/>
    <w:next w:val="918"/>
    <w:link w:val="75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58">
    <w:name w:val="Heading 6 Char"/>
    <w:basedOn w:val="921"/>
    <w:link w:val="75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59">
    <w:name w:val="Heading 7"/>
    <w:basedOn w:val="918"/>
    <w:next w:val="918"/>
    <w:link w:val="76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60">
    <w:name w:val="Heading 7 Char"/>
    <w:basedOn w:val="921"/>
    <w:link w:val="75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61">
    <w:name w:val="Heading 8"/>
    <w:basedOn w:val="918"/>
    <w:next w:val="918"/>
    <w:link w:val="76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62">
    <w:name w:val="Heading 8 Char"/>
    <w:basedOn w:val="921"/>
    <w:link w:val="76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63">
    <w:name w:val="Heading 9"/>
    <w:basedOn w:val="918"/>
    <w:next w:val="918"/>
    <w:link w:val="76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64">
    <w:name w:val="Heading 9 Char"/>
    <w:basedOn w:val="921"/>
    <w:link w:val="76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65">
    <w:name w:val="No Spacing"/>
    <w:uiPriority w:val="1"/>
    <w:qFormat/>
    <w:pPr>
      <w:spacing w:before="0" w:after="0" w:line="240" w:lineRule="auto"/>
    </w:pPr>
  </w:style>
  <w:style w:type="paragraph" w:styleId="766">
    <w:name w:val="Title"/>
    <w:basedOn w:val="918"/>
    <w:next w:val="918"/>
    <w:link w:val="76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7">
    <w:name w:val="Title Char"/>
    <w:basedOn w:val="921"/>
    <w:link w:val="766"/>
    <w:uiPriority w:val="10"/>
    <w:rPr>
      <w:sz w:val="48"/>
      <w:szCs w:val="48"/>
    </w:rPr>
  </w:style>
  <w:style w:type="paragraph" w:styleId="768">
    <w:name w:val="Subtitle"/>
    <w:basedOn w:val="918"/>
    <w:next w:val="918"/>
    <w:link w:val="769"/>
    <w:uiPriority w:val="11"/>
    <w:qFormat/>
    <w:pPr>
      <w:spacing w:before="200" w:after="200"/>
    </w:pPr>
    <w:rPr>
      <w:sz w:val="24"/>
      <w:szCs w:val="24"/>
    </w:rPr>
  </w:style>
  <w:style w:type="character" w:styleId="769">
    <w:name w:val="Subtitle Char"/>
    <w:basedOn w:val="921"/>
    <w:link w:val="768"/>
    <w:uiPriority w:val="11"/>
    <w:rPr>
      <w:sz w:val="24"/>
      <w:szCs w:val="24"/>
    </w:rPr>
  </w:style>
  <w:style w:type="paragraph" w:styleId="770">
    <w:name w:val="Quote"/>
    <w:basedOn w:val="918"/>
    <w:next w:val="918"/>
    <w:link w:val="771"/>
    <w:uiPriority w:val="29"/>
    <w:qFormat/>
    <w:pPr>
      <w:ind w:left="720" w:right="720"/>
    </w:pPr>
    <w:rPr>
      <w:i/>
    </w:rPr>
  </w:style>
  <w:style w:type="character" w:styleId="771">
    <w:name w:val="Quote Char"/>
    <w:link w:val="770"/>
    <w:uiPriority w:val="29"/>
    <w:rPr>
      <w:i/>
    </w:rPr>
  </w:style>
  <w:style w:type="paragraph" w:styleId="772">
    <w:name w:val="Intense Quote"/>
    <w:basedOn w:val="918"/>
    <w:next w:val="918"/>
    <w:link w:val="77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3">
    <w:name w:val="Intense Quote Char"/>
    <w:link w:val="772"/>
    <w:uiPriority w:val="30"/>
    <w:rPr>
      <w:i/>
    </w:rPr>
  </w:style>
  <w:style w:type="character" w:styleId="774">
    <w:name w:val="Header Char"/>
    <w:basedOn w:val="921"/>
    <w:link w:val="928"/>
    <w:uiPriority w:val="99"/>
  </w:style>
  <w:style w:type="character" w:styleId="775">
    <w:name w:val="Footer Char"/>
    <w:basedOn w:val="921"/>
    <w:link w:val="930"/>
    <w:uiPriority w:val="99"/>
  </w:style>
  <w:style w:type="paragraph" w:styleId="776">
    <w:name w:val="Caption"/>
    <w:basedOn w:val="918"/>
    <w:next w:val="918"/>
    <w:link w:val="77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7">
    <w:name w:val="Caption Char"/>
    <w:basedOn w:val="921"/>
    <w:link w:val="776"/>
    <w:uiPriority w:val="35"/>
    <w:rPr>
      <w:b/>
      <w:bCs/>
      <w:color w:val="4f81bd" w:themeColor="accent1"/>
      <w:sz w:val="18"/>
      <w:szCs w:val="18"/>
    </w:rPr>
  </w:style>
  <w:style w:type="table" w:styleId="778">
    <w:name w:val="Table Grid Light"/>
    <w:basedOn w:val="9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9">
    <w:name w:val="Plain Table 1"/>
    <w:basedOn w:val="9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0">
    <w:name w:val="Plain Table 2"/>
    <w:basedOn w:val="9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1">
    <w:name w:val="Plain Table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2">
    <w:name w:val="Plain Table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Plain Table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4">
    <w:name w:val="Grid Table 1 Light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4"/>
    <w:basedOn w:val="9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6">
    <w:name w:val="Grid Table 4 - Accent 1"/>
    <w:basedOn w:val="9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7">
    <w:name w:val="Grid Table 4 - Accent 2"/>
    <w:basedOn w:val="9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Grid Table 4 - Accent 3"/>
    <w:basedOn w:val="9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9">
    <w:name w:val="Grid Table 4 - Accent 4"/>
    <w:basedOn w:val="9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Grid Table 4 - Accent 5"/>
    <w:basedOn w:val="9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1">
    <w:name w:val="Grid Table 4 - Accent 6"/>
    <w:basedOn w:val="9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2">
    <w:name w:val="Grid Table 5 Dark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3">
    <w:name w:val="Grid Table 5 Dark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15">
    <w:name w:val="Grid Table 5 Dark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6">
    <w:name w:val="Grid Table 5 Dark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19">
    <w:name w:val="Grid Table 6 Colorful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20">
    <w:name w:val="Grid Table 6 Colorful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21">
    <w:name w:val="Grid Table 6 Colorful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22">
    <w:name w:val="Grid Table 6 Colorful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23">
    <w:name w:val="Grid Table 6 Colorful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24">
    <w:name w:val="Grid Table 6 Colorful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5">
    <w:name w:val="Grid Table 6 Colorful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6">
    <w:name w:val="Grid Table 7 Colorful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1">
    <w:name w:val="List Table 2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2">
    <w:name w:val="List Table 2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3">
    <w:name w:val="List Table 2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4">
    <w:name w:val="List Table 2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5">
    <w:name w:val="List Table 2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6">
    <w:name w:val="List Table 2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7">
    <w:name w:val="List Table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5 Dark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2">
    <w:name w:val="List Table 5 Dark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3">
    <w:name w:val="List Table 5 Dark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4">
    <w:name w:val="List Table 5 Dark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5">
    <w:name w:val="List Table 5 Dark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6">
    <w:name w:val="List Table 5 Dark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7">
    <w:name w:val="List Table 5 Dark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8">
    <w:name w:val="List Table 6 Colorful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9">
    <w:name w:val="List Table 6 Colorful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0">
    <w:name w:val="List Table 6 Colorful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1">
    <w:name w:val="List Table 6 Colorful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2">
    <w:name w:val="List Table 6 Colorful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3">
    <w:name w:val="List Table 6 Colorful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4">
    <w:name w:val="List Table 6 Colorful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5">
    <w:name w:val="List Table 7 Colorful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76">
    <w:name w:val="List Table 7 Colorful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877">
    <w:name w:val="List Table 7 Colorful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78">
    <w:name w:val="List Table 7 Colorful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79">
    <w:name w:val="List Table 7 Colorful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80">
    <w:name w:val="List Table 7 Colorful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881">
    <w:name w:val="List Table 7 Colorful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82">
    <w:name w:val="Lined - Accent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3">
    <w:name w:val="Lined - Accent 1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84">
    <w:name w:val="Lined - Accent 2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5">
    <w:name w:val="Lined - Accent 3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6">
    <w:name w:val="Lined - Accent 4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7">
    <w:name w:val="Lined - Accent 5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88">
    <w:name w:val="Lined - Accent 6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89">
    <w:name w:val="Bordered &amp; Lined - Accent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0">
    <w:name w:val="Bordered &amp; Lined - Accent 1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91">
    <w:name w:val="Bordered &amp; Lined - Accent 2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2">
    <w:name w:val="Bordered &amp; Lined - Accent 3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3">
    <w:name w:val="Bordered &amp; Lined - Accent 4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4">
    <w:name w:val="Bordered &amp; Lined - Accent 5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95">
    <w:name w:val="Bordered &amp; Lined - Accent 6"/>
    <w:basedOn w:val="9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6">
    <w:name w:val="Bordered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7">
    <w:name w:val="Bordered - Accent 1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8">
    <w:name w:val="Bordered - Accent 2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9">
    <w:name w:val="Bordered - Accent 3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0">
    <w:name w:val="Bordered - Accent 4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1">
    <w:name w:val="Bordered - Accent 5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2">
    <w:name w:val="Bordered - Accent 6"/>
    <w:basedOn w:val="9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3">
    <w:name w:val="Footnote Text Char"/>
    <w:link w:val="937"/>
    <w:uiPriority w:val="99"/>
    <w:rPr>
      <w:sz w:val="18"/>
    </w:rPr>
  </w:style>
  <w:style w:type="paragraph" w:styleId="904">
    <w:name w:val="endnote text"/>
    <w:basedOn w:val="918"/>
    <w:link w:val="905"/>
    <w:uiPriority w:val="99"/>
    <w:semiHidden/>
    <w:unhideWhenUsed/>
    <w:pPr>
      <w:spacing w:after="0" w:line="240" w:lineRule="auto"/>
    </w:pPr>
    <w:rPr>
      <w:sz w:val="20"/>
    </w:rPr>
  </w:style>
  <w:style w:type="character" w:styleId="905">
    <w:name w:val="Endnote Text Char"/>
    <w:link w:val="904"/>
    <w:uiPriority w:val="99"/>
    <w:rPr>
      <w:sz w:val="20"/>
    </w:rPr>
  </w:style>
  <w:style w:type="character" w:styleId="906">
    <w:name w:val="endnote reference"/>
    <w:basedOn w:val="921"/>
    <w:uiPriority w:val="99"/>
    <w:semiHidden/>
    <w:unhideWhenUsed/>
    <w:rPr>
      <w:vertAlign w:val="superscript"/>
    </w:rPr>
  </w:style>
  <w:style w:type="paragraph" w:styleId="907">
    <w:name w:val="toc 1"/>
    <w:basedOn w:val="918"/>
    <w:next w:val="918"/>
    <w:uiPriority w:val="39"/>
    <w:unhideWhenUsed/>
    <w:pPr>
      <w:ind w:left="0" w:right="0" w:firstLine="0"/>
      <w:spacing w:after="57"/>
    </w:pPr>
  </w:style>
  <w:style w:type="paragraph" w:styleId="908">
    <w:name w:val="toc 2"/>
    <w:basedOn w:val="918"/>
    <w:next w:val="918"/>
    <w:uiPriority w:val="39"/>
    <w:unhideWhenUsed/>
    <w:pPr>
      <w:ind w:left="283" w:right="0" w:firstLine="0"/>
      <w:spacing w:after="57"/>
    </w:pPr>
  </w:style>
  <w:style w:type="paragraph" w:styleId="909">
    <w:name w:val="toc 3"/>
    <w:basedOn w:val="918"/>
    <w:next w:val="918"/>
    <w:uiPriority w:val="39"/>
    <w:unhideWhenUsed/>
    <w:pPr>
      <w:ind w:left="567" w:right="0" w:firstLine="0"/>
      <w:spacing w:after="57"/>
    </w:pPr>
  </w:style>
  <w:style w:type="paragraph" w:styleId="910">
    <w:name w:val="toc 4"/>
    <w:basedOn w:val="918"/>
    <w:next w:val="918"/>
    <w:uiPriority w:val="39"/>
    <w:unhideWhenUsed/>
    <w:pPr>
      <w:ind w:left="850" w:right="0" w:firstLine="0"/>
      <w:spacing w:after="57"/>
    </w:pPr>
  </w:style>
  <w:style w:type="paragraph" w:styleId="911">
    <w:name w:val="toc 5"/>
    <w:basedOn w:val="918"/>
    <w:next w:val="918"/>
    <w:uiPriority w:val="39"/>
    <w:unhideWhenUsed/>
    <w:pPr>
      <w:ind w:left="1134" w:right="0" w:firstLine="0"/>
      <w:spacing w:after="57"/>
    </w:pPr>
  </w:style>
  <w:style w:type="paragraph" w:styleId="912">
    <w:name w:val="toc 6"/>
    <w:basedOn w:val="918"/>
    <w:next w:val="918"/>
    <w:uiPriority w:val="39"/>
    <w:unhideWhenUsed/>
    <w:pPr>
      <w:ind w:left="1417" w:right="0" w:firstLine="0"/>
      <w:spacing w:after="57"/>
    </w:pPr>
  </w:style>
  <w:style w:type="paragraph" w:styleId="913">
    <w:name w:val="toc 7"/>
    <w:basedOn w:val="918"/>
    <w:next w:val="918"/>
    <w:uiPriority w:val="39"/>
    <w:unhideWhenUsed/>
    <w:pPr>
      <w:ind w:left="1701" w:right="0" w:firstLine="0"/>
      <w:spacing w:after="57"/>
    </w:pPr>
  </w:style>
  <w:style w:type="paragraph" w:styleId="914">
    <w:name w:val="toc 8"/>
    <w:basedOn w:val="918"/>
    <w:next w:val="918"/>
    <w:uiPriority w:val="39"/>
    <w:unhideWhenUsed/>
    <w:pPr>
      <w:ind w:left="1984" w:right="0" w:firstLine="0"/>
      <w:spacing w:after="57"/>
    </w:pPr>
  </w:style>
  <w:style w:type="paragraph" w:styleId="915">
    <w:name w:val="toc 9"/>
    <w:basedOn w:val="918"/>
    <w:next w:val="918"/>
    <w:uiPriority w:val="39"/>
    <w:unhideWhenUsed/>
    <w:pPr>
      <w:ind w:left="2268" w:right="0" w:firstLine="0"/>
      <w:spacing w:after="57"/>
    </w:pPr>
  </w:style>
  <w:style w:type="paragraph" w:styleId="916">
    <w:name w:val="TOC Heading"/>
    <w:uiPriority w:val="39"/>
    <w:unhideWhenUsed/>
  </w:style>
  <w:style w:type="paragraph" w:styleId="917">
    <w:name w:val="table of figures"/>
    <w:basedOn w:val="918"/>
    <w:next w:val="918"/>
    <w:uiPriority w:val="99"/>
    <w:unhideWhenUsed/>
    <w:pPr>
      <w:spacing w:after="0" w:afterAutospacing="0"/>
    </w:pPr>
  </w:style>
  <w:style w:type="paragraph" w:styleId="918" w:default="1">
    <w:name w:val="Normal"/>
    <w:qFormat/>
    <w:rPr>
      <w:sz w:val="24"/>
      <w:szCs w:val="24"/>
    </w:rPr>
  </w:style>
  <w:style w:type="paragraph" w:styleId="919">
    <w:name w:val="Heading 2"/>
    <w:basedOn w:val="918"/>
    <w:next w:val="918"/>
    <w:link w:val="943"/>
    <w:uiPriority w:val="9"/>
    <w:semiHidden/>
    <w:unhideWhenUsed/>
    <w:qFormat/>
    <w:pPr>
      <w:keepLines/>
      <w:keepNext/>
      <w:spacing w:before="20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920">
    <w:name w:val="Heading 3"/>
    <w:basedOn w:val="918"/>
    <w:next w:val="918"/>
    <w:link w:val="924"/>
    <w:uiPriority w:val="9"/>
    <w:qFormat/>
    <w:pPr>
      <w:ind w:left="3792"/>
      <w:keepNext/>
      <w:outlineLvl w:val="2"/>
    </w:pPr>
    <w:rPr>
      <w:rFonts w:eastAsia="Times New Roman"/>
      <w:sz w:val="28"/>
      <w:szCs w:val="28"/>
    </w:rPr>
  </w:style>
  <w:style w:type="character" w:styleId="921" w:default="1">
    <w:name w:val="Default Paragraph Font"/>
    <w:uiPriority w:val="1"/>
    <w:semiHidden/>
    <w:unhideWhenUsed/>
  </w:style>
  <w:style w:type="table" w:styleId="9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3" w:default="1">
    <w:name w:val="No List"/>
    <w:uiPriority w:val="99"/>
    <w:semiHidden/>
    <w:unhideWhenUsed/>
  </w:style>
  <w:style w:type="character" w:styleId="924" w:customStyle="1">
    <w:name w:val="Заголовок 3 Знак"/>
    <w:link w:val="920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25">
    <w:name w:val="Hyperlink"/>
    <w:uiPriority w:val="99"/>
    <w:rPr>
      <w:color w:val="0000ff"/>
      <w:u w:val="single"/>
    </w:rPr>
  </w:style>
  <w:style w:type="paragraph" w:styleId="926" w:customStyle="1">
    <w:name w:val="Обычный (веб)1"/>
    <w:basedOn w:val="918"/>
    <w:pPr>
      <w:spacing w:before="90" w:after="30"/>
    </w:pPr>
    <w:rPr>
      <w:rFonts w:ascii="Verdana" w:hAnsi="Verdana"/>
      <w:color w:val="000000"/>
    </w:rPr>
  </w:style>
  <w:style w:type="character" w:styleId="927">
    <w:name w:val="Strong"/>
    <w:uiPriority w:val="22"/>
    <w:rPr>
      <w:b/>
      <w:bCs/>
    </w:rPr>
  </w:style>
  <w:style w:type="paragraph" w:styleId="928">
    <w:name w:val="Header"/>
    <w:basedOn w:val="918"/>
    <w:link w:val="929"/>
    <w:uiPriority w:val="99"/>
    <w:pPr>
      <w:tabs>
        <w:tab w:val="center" w:pos="4677" w:leader="none"/>
        <w:tab w:val="right" w:pos="9355" w:leader="none"/>
      </w:tabs>
    </w:pPr>
    <w:rPr>
      <w:rFonts w:eastAsia="Times New Roman"/>
    </w:rPr>
  </w:style>
  <w:style w:type="character" w:styleId="929" w:customStyle="1">
    <w:name w:val="Верхний колонтитул Знак"/>
    <w:link w:val="928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0">
    <w:name w:val="Footer"/>
    <w:basedOn w:val="918"/>
    <w:link w:val="931"/>
    <w:uiPriority w:val="99"/>
    <w:pPr>
      <w:tabs>
        <w:tab w:val="center" w:pos="4677" w:leader="none"/>
        <w:tab w:val="right" w:pos="9355" w:leader="none"/>
      </w:tabs>
    </w:pPr>
    <w:rPr>
      <w:rFonts w:eastAsia="Times New Roman"/>
    </w:rPr>
  </w:style>
  <w:style w:type="character" w:styleId="931" w:customStyle="1">
    <w:name w:val="Нижний колонтитул Знак"/>
    <w:link w:val="93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2">
    <w:name w:val="Body Text"/>
    <w:basedOn w:val="918"/>
    <w:link w:val="933"/>
    <w:pPr>
      <w:jc w:val="both"/>
    </w:pPr>
    <w:rPr>
      <w:rFonts w:eastAsia="Times New Roman"/>
      <w:sz w:val="28"/>
    </w:rPr>
  </w:style>
  <w:style w:type="character" w:styleId="933" w:customStyle="1">
    <w:name w:val="Основной текст Знак"/>
    <w:link w:val="932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934">
    <w:name w:val="Balloon Text"/>
    <w:basedOn w:val="918"/>
    <w:link w:val="935"/>
    <w:uiPriority w:val="99"/>
    <w:semiHidden/>
    <w:unhideWhenUsed/>
    <w:rPr>
      <w:rFonts w:ascii="Tahoma" w:hAnsi="Tahoma" w:eastAsia="Times New Roman"/>
      <w:sz w:val="16"/>
      <w:szCs w:val="16"/>
    </w:rPr>
  </w:style>
  <w:style w:type="character" w:styleId="935" w:customStyle="1">
    <w:name w:val="Текст выноски Знак"/>
    <w:link w:val="934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936">
    <w:name w:val="List Paragraph"/>
    <w:basedOn w:val="918"/>
    <w:uiPriority w:val="34"/>
    <w:qFormat/>
    <w:pPr>
      <w:contextualSpacing/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937">
    <w:name w:val="footnote text"/>
    <w:basedOn w:val="918"/>
    <w:link w:val="938"/>
    <w:uiPriority w:val="99"/>
    <w:semiHidden/>
    <w:unhideWhenUsed/>
    <w:rPr>
      <w:rFonts w:eastAsia="Times New Roman"/>
      <w:sz w:val="20"/>
      <w:szCs w:val="20"/>
    </w:rPr>
  </w:style>
  <w:style w:type="character" w:styleId="938" w:customStyle="1">
    <w:name w:val="Текст сноски Знак"/>
    <w:link w:val="937"/>
    <w:uiPriority w:val="99"/>
    <w:semiHidden/>
    <w:rPr>
      <w:rFonts w:ascii="Times New Roman" w:hAnsi="Times New Roman" w:eastAsia="Times New Roman"/>
    </w:rPr>
  </w:style>
  <w:style w:type="character" w:styleId="939">
    <w:name w:val="footnote reference"/>
    <w:uiPriority w:val="99"/>
    <w:semiHidden/>
    <w:unhideWhenUsed/>
    <w:rPr>
      <w:vertAlign w:val="superscript"/>
    </w:rPr>
  </w:style>
  <w:style w:type="character" w:styleId="940" w:customStyle="1">
    <w:name w:val="js-extracted-address"/>
    <w:basedOn w:val="921"/>
  </w:style>
  <w:style w:type="character" w:styleId="941" w:customStyle="1">
    <w:name w:val="apple-converted-space"/>
    <w:basedOn w:val="921"/>
  </w:style>
  <w:style w:type="character" w:styleId="942" w:customStyle="1">
    <w:name w:val="mail-message-map-nobreak"/>
    <w:basedOn w:val="921"/>
  </w:style>
  <w:style w:type="character" w:styleId="943" w:customStyle="1">
    <w:name w:val="Заголовок 2 Знак"/>
    <w:link w:val="919"/>
    <w:uiPriority w:val="9"/>
    <w:semiHidden/>
    <w:rPr>
      <w:rFonts w:ascii="Cambria" w:hAnsi="Cambria" w:eastAsia="Times New Roman" w:cs="Times New Roman"/>
      <w:b/>
      <w:bCs/>
      <w:color w:val="4f81bd"/>
      <w:sz w:val="26"/>
      <w:szCs w:val="26"/>
    </w:rPr>
  </w:style>
  <w:style w:type="table" w:styleId="944">
    <w:name w:val="Table Grid"/>
    <w:basedOn w:val="922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45" w:customStyle="1">
    <w:name w:val="Unresolved Mention"/>
    <w:uiPriority w:val="99"/>
    <w:semiHidden/>
    <w:unhideWhenUsed/>
    <w:rPr>
      <w:color w:val="808080"/>
      <w:shd w:val="clear" w:color="auto" w:fill="e6e6e6"/>
    </w:rPr>
  </w:style>
  <w:style w:type="character" w:styleId="946" w:customStyle="1">
    <w:name w:val="Колонтитул_"/>
    <w:link w:val="949"/>
    <w:rPr>
      <w:rFonts w:eastAsia="Times New Roman"/>
      <w:shd w:val="clear" w:color="auto" w:fill="ffffff"/>
    </w:rPr>
  </w:style>
  <w:style w:type="character" w:styleId="947" w:customStyle="1">
    <w:name w:val="Основной текст (3)_"/>
    <w:link w:val="950"/>
    <w:rPr>
      <w:rFonts w:eastAsia="Times New Roman"/>
      <w:b/>
      <w:bCs/>
      <w:sz w:val="22"/>
      <w:szCs w:val="22"/>
      <w:shd w:val="clear" w:color="auto" w:fill="ffffff"/>
    </w:rPr>
  </w:style>
  <w:style w:type="character" w:styleId="948" w:customStyle="1">
    <w:name w:val="Основной текст (2)_"/>
    <w:link w:val="951"/>
    <w:rPr>
      <w:rFonts w:eastAsia="Times New Roman"/>
      <w:sz w:val="22"/>
      <w:szCs w:val="22"/>
      <w:shd w:val="clear" w:color="auto" w:fill="ffffff"/>
    </w:rPr>
  </w:style>
  <w:style w:type="paragraph" w:styleId="949" w:customStyle="1">
    <w:name w:val="Колонтитул"/>
    <w:basedOn w:val="918"/>
    <w:link w:val="946"/>
    <w:pPr>
      <w:spacing w:line="0" w:lineRule="atLeast"/>
      <w:shd w:val="clear" w:color="auto" w:fill="ffffff"/>
      <w:widowControl w:val="off"/>
    </w:pPr>
    <w:rPr>
      <w:rFonts w:eastAsia="Times New Roman"/>
      <w:sz w:val="20"/>
      <w:szCs w:val="20"/>
    </w:rPr>
  </w:style>
  <w:style w:type="paragraph" w:styleId="950" w:customStyle="1">
    <w:name w:val="Основной текст (3)"/>
    <w:basedOn w:val="918"/>
    <w:link w:val="947"/>
    <w:pPr>
      <w:jc w:val="center"/>
      <w:spacing w:after="360" w:line="263" w:lineRule="exact"/>
      <w:shd w:val="clear" w:color="auto" w:fill="ffffff"/>
      <w:widowControl w:val="off"/>
    </w:pPr>
    <w:rPr>
      <w:rFonts w:eastAsia="Times New Roman"/>
      <w:b/>
      <w:bCs/>
      <w:sz w:val="22"/>
      <w:szCs w:val="22"/>
    </w:rPr>
  </w:style>
  <w:style w:type="paragraph" w:styleId="951" w:customStyle="1">
    <w:name w:val="Основной текст (2)"/>
    <w:basedOn w:val="918"/>
    <w:link w:val="948"/>
    <w:pPr>
      <w:jc w:val="both"/>
      <w:spacing w:before="360" w:after="480" w:line="0" w:lineRule="atLeast"/>
      <w:shd w:val="clear" w:color="auto" w:fill="ffffff"/>
      <w:widowControl w:val="off"/>
    </w:pPr>
    <w:rPr>
      <w:rFonts w:eastAsia="Times New Roman"/>
      <w:sz w:val="22"/>
      <w:szCs w:val="22"/>
    </w:rPr>
  </w:style>
  <w:style w:type="character" w:styleId="952">
    <w:name w:val="FollowedHyperlink"/>
    <w:uiPriority w:val="99"/>
    <w:semiHidden/>
    <w:unhideWhenUsed/>
    <w:rPr>
      <w:color w:val="954f72"/>
      <w:u w:val="single"/>
    </w:rPr>
  </w:style>
  <w:style w:type="character" w:styleId="953" w:customStyle="1">
    <w:name w:val="Основной текст (2) + 9;5 pt"/>
    <w:basedOn w:val="921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9"/>
      <w:szCs w:val="19"/>
      <w:u w:val="none"/>
      <w:lang w:val="ru-RU" w:eastAsia="ru-RU" w:bidi="ru-RU"/>
    </w:rPr>
  </w:style>
  <w:style w:type="paragraph" w:styleId="954" w:customStyle="1">
    <w:name w:val="228bf8a64b8551e1msonormal"/>
    <w:basedOn w:val="918"/>
    <w:pPr>
      <w:spacing w:before="100" w:beforeAutospacing="1" w:after="100" w:afterAutospacing="1"/>
    </w:pPr>
    <w:rPr>
      <w:rFonts w:eastAsia="Times New Roman"/>
    </w:rPr>
  </w:style>
  <w:style w:type="character" w:styleId="955" w:customStyle="1">
    <w:name w:val="wmi-callto"/>
    <w:basedOn w:val="921"/>
  </w:style>
  <w:style w:type="character" w:styleId="956" w:customStyle="1">
    <w:name w:val="e623268c383f13bbs1"/>
    <w:basedOn w:val="921"/>
  </w:style>
  <w:style w:type="character" w:styleId="957" w:customStyle="1">
    <w:name w:val="2ad4e9294285bf9bapple-converted-space"/>
    <w:basedOn w:val="921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mailto:gosurburo37@ivreg.ru" TargetMode="External"/><Relationship Id="rId13" Type="http://schemas.openxmlformats.org/officeDocument/2006/relationships/hyperlink" Target="https://ivgoradm.ru/news?rid=33" TargetMode="External"/><Relationship Id="rId14" Type="http://schemas.openxmlformats.org/officeDocument/2006/relationships/hyperlink" Target="mailto:glebova_natalia@icloud.com" TargetMode="External"/><Relationship Id="rId15" Type="http://schemas.openxmlformats.org/officeDocument/2006/relationships/hyperlink" Target="mailto:yuristu@ya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0A25A-8785-4DA1-9A33-050762EB6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Новичкова</dc:creator>
  <cp:lastModifiedBy>bragina_gv</cp:lastModifiedBy>
  <cp:revision>224</cp:revision>
  <dcterms:created xsi:type="dcterms:W3CDTF">2023-09-18T11:50:00Z</dcterms:created>
  <dcterms:modified xsi:type="dcterms:W3CDTF">2026-09-21T08:10:25Z</dcterms:modified>
</cp:coreProperties>
</file>