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239F4" w:rsidRDefault="00565BD4">
      <w:pPr>
        <w:autoSpaceDE w:val="0"/>
        <w:autoSpaceDN w:val="0"/>
        <w:adjustRightInd w:val="0"/>
        <w:jc w:val="center"/>
        <w:rPr>
          <w:rFonts w:ascii="Times New Roman" w:eastAsia="DengXi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DengXian" w:hAnsi="Times New Roman" w:cs="Times New Roman"/>
          <w:sz w:val="24"/>
          <w:szCs w:val="24"/>
          <w:lang w:val="ru-RU" w:eastAsia="ru-RU"/>
        </w:rPr>
        <w:t>ЗАПРОС</w:t>
      </w:r>
    </w:p>
    <w:p w:rsidR="00B239F4" w:rsidRDefault="00565B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DengXian" w:hAnsi="Times New Roman" w:cs="Times New Roman"/>
          <w:sz w:val="24"/>
          <w:szCs w:val="24"/>
          <w:lang w:val="ru-RU" w:eastAsia="ru-RU"/>
        </w:rPr>
        <w:t xml:space="preserve">на представление из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Нотариального архива Ивановской областной нотариальной палаты </w:t>
      </w:r>
    </w:p>
    <w:p w:rsidR="00B239F4" w:rsidRDefault="00565B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r>
        <w:rPr>
          <w:rFonts w:ascii="Times New Roman" w:eastAsia="DengXian" w:hAnsi="Times New Roman" w:cs="Times New Roman"/>
          <w:sz w:val="24"/>
          <w:szCs w:val="24"/>
          <w:lang w:val="ru-RU" w:eastAsia="ru-RU"/>
        </w:rPr>
        <w:t>едений (документов) физическому лицу (представителю физического лица)</w:t>
      </w:r>
    </w:p>
    <w:p w:rsidR="00B239F4" w:rsidRDefault="00B239F4">
      <w:pPr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Я, ____________________________________________________________________________,</w:t>
      </w:r>
    </w:p>
    <w:p w:rsidR="00B239F4" w:rsidRDefault="00565BD4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(фамилия, имя, отчество (при наличии) заявителя)</w:t>
      </w:r>
    </w:p>
    <w:p w:rsidR="00B239F4" w:rsidRDefault="00B239F4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(дата рождения (число, месяц, год арабскими цифрами)</w:t>
      </w:r>
    </w:p>
    <w:p w:rsidR="00B239F4" w:rsidRDefault="00B239F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(реквизиты документа, удостоверяющего личность гражданина)</w:t>
      </w:r>
    </w:p>
    <w:p w:rsidR="00B239F4" w:rsidRDefault="00B239F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____________________________________________________________________________________________________</w:t>
      </w:r>
    </w:p>
    <w:p w:rsidR="00B239F4" w:rsidRDefault="00B239F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____________________________________________________________________________________________________,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(адрес места жительства)</w:t>
      </w: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(страховой номер индивидуального лицевого счета (при наличии))</w:t>
      </w:r>
    </w:p>
    <w:p w:rsidR="00B239F4" w:rsidRDefault="00565BD4">
      <w:pPr>
        <w:tabs>
          <w:tab w:val="right" w:pos="1020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представляющий интересы </w:t>
      </w:r>
      <w:r>
        <w:rPr>
          <w:rFonts w:ascii="Times New Roman" w:eastAsia="Times New Roman" w:hAnsi="Times New Roman" w:cs="Times New Roman"/>
          <w:lang w:val="ru-RU" w:eastAsia="ru-RU"/>
        </w:rPr>
        <w:t>(заполняется в случае обращения представителя физического лица)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_____________________________________________________________________________________</w:t>
      </w:r>
    </w:p>
    <w:p w:rsidR="00B239F4" w:rsidRDefault="00565BD4">
      <w:pPr>
        <w:tabs>
          <w:tab w:val="right" w:pos="10206"/>
        </w:tabs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(фамилия, имя, отчество (при наличии) доверителя)</w:t>
      </w: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(дата рождения (число, месяц, год арабскими цифрами)</w:t>
      </w: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(реквизиты документа, удостоверяющего личность гражданина)</w:t>
      </w:r>
    </w:p>
    <w:p w:rsidR="00B239F4" w:rsidRDefault="00B239F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</w:t>
      </w:r>
    </w:p>
    <w:tbl>
      <w:tblPr>
        <w:tblStyle w:val="2"/>
        <w:tblW w:w="101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3"/>
        <w:gridCol w:w="255"/>
        <w:gridCol w:w="6530"/>
        <w:gridCol w:w="240"/>
      </w:tblGrid>
      <w:tr w:rsidR="00B239F4"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" w:type="dxa"/>
            <w:vAlign w:val="bottom"/>
          </w:tcPr>
          <w:p w:rsidR="00B239F4" w:rsidRDefault="00565B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6530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vAlign w:val="bottom"/>
          </w:tcPr>
          <w:p w:rsidR="00B239F4" w:rsidRDefault="00565B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</w:tc>
      </w:tr>
      <w:tr w:rsidR="00B239F4">
        <w:tc>
          <w:tcPr>
            <w:tcW w:w="3173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(страховой номер индивидуального лицевого счета (при наличии)</w:t>
            </w:r>
          </w:p>
        </w:tc>
        <w:tc>
          <w:tcPr>
            <w:tcW w:w="255" w:type="dxa"/>
          </w:tcPr>
          <w:p w:rsidR="00B239F4" w:rsidRDefault="00B23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(реквизиты доверенности)</w:t>
            </w:r>
          </w:p>
        </w:tc>
        <w:tc>
          <w:tcPr>
            <w:tcW w:w="240" w:type="dxa"/>
          </w:tcPr>
          <w:p w:rsidR="00B239F4" w:rsidRDefault="00B23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9F4" w:rsidRDefault="00B239F4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предоставить ___________________________________________________________________</w:t>
      </w:r>
    </w:p>
    <w:p w:rsidR="00B239F4" w:rsidRDefault="00565BD4">
      <w:pPr>
        <w:tabs>
          <w:tab w:val="right" w:pos="9922"/>
        </w:tabs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(вид документа (сведения о наличии (отсутствии) документа, архивную справку, архивную копию)</w:t>
      </w:r>
    </w:p>
    <w:p w:rsidR="00B239F4" w:rsidRDefault="00565BD4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(наименование нотариального документа, дата (период) выдачи)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____________________________________________________________________________________________________</w:t>
      </w:r>
    </w:p>
    <w:p w:rsidR="00B239F4" w:rsidRDefault="00B239F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Указанные сведения прошу направить мне одним из следующих способов </w:t>
      </w:r>
      <w:r>
        <w:rPr>
          <w:rFonts w:ascii="Times New Roman" w:eastAsia="Times New Roman" w:hAnsi="Times New Roman" w:cs="Times New Roman"/>
          <w:lang w:val="ru-RU" w:eastAsia="ru-RU"/>
        </w:rPr>
        <w:t xml:space="preserve">(отметить </w:t>
      </w:r>
      <w:r>
        <w:rPr>
          <w:rFonts w:ascii="Times New Roman" w:eastAsia="Times New Roman" w:hAnsi="Times New Roman" w:cs="Times New Roman"/>
          <w:lang w:eastAsia="ru-RU"/>
        </w:rPr>
        <w:t>V</w:t>
      </w:r>
      <w:r>
        <w:rPr>
          <w:rFonts w:ascii="Times New Roman" w:eastAsia="Times New Roman" w:hAnsi="Times New Roman" w:cs="Times New Roman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239F4" w:rsidRDefault="00565BD4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26670</wp:posOffset>
                </wp:positionV>
                <wp:extent cx="332740" cy="158115"/>
                <wp:effectExtent l="4445" t="4445" r="5715" b="88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5794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9F4" w:rsidRDefault="00B23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left:0;text-align:left;margin-left:1.85pt;margin-top:2.1pt;width:26.2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" filled="f" strokecolor="windowText" strokeweight=".5pt">
                <v:textbox>
                  <w:txbxContent>
                    <w:p w:rsidR="00B239F4" w:rsidRDefault="00B239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на бумажном носителе почтовым отправлением по адресу:</w:t>
      </w:r>
    </w:p>
    <w:p w:rsidR="00B239F4" w:rsidRDefault="00565BD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_____________________________________________________________________________________;</w:t>
      </w:r>
    </w:p>
    <w:p w:rsidR="00B239F4" w:rsidRDefault="00565BD4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(адрес для почтовой корреспонденции)</w:t>
      </w:r>
    </w:p>
    <w:p w:rsidR="00B239F4" w:rsidRPr="00307C20" w:rsidRDefault="00565BD4">
      <w:pPr>
        <w:autoSpaceDE w:val="0"/>
        <w:autoSpaceDN w:val="0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20320</wp:posOffset>
                </wp:positionV>
                <wp:extent cx="299085" cy="157480"/>
                <wp:effectExtent l="5080" t="4445" r="1968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" cy="15736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9F4" w:rsidRDefault="00B23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0" style="position:absolute;left:0;text-align:left;margin-left:1.9pt;margin-top:1.6pt;width:23.55pt;height:1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" filled="f" strokecolor="windowText" strokeweight=".5pt">
                <v:textbox>
                  <w:txbxContent>
                    <w:p w:rsidR="00B239F4" w:rsidRDefault="00B239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на бумажном носителе для получения ответа лично в приёмные дни в Нотариальном архиве Ивановской областной нотариальной палаты, номер мобильного телефона для уведомления о готовности ответа ___________________________;</w:t>
      </w:r>
      <w:r w:rsidRPr="00307C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(при направлении запроса почтой либо электронным письмом рекомендуем обязательно указывать номер мобильного телефона для связи)</w:t>
      </w:r>
    </w:p>
    <w:p w:rsidR="00B239F4" w:rsidRDefault="00565BD4">
      <w:pPr>
        <w:autoSpaceDE w:val="0"/>
        <w:autoSpaceDN w:val="0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26035</wp:posOffset>
                </wp:positionV>
                <wp:extent cx="324485" cy="166370"/>
                <wp:effectExtent l="4445" t="4445" r="13970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97" cy="1662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9F4" w:rsidRDefault="00B23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1" style="position:absolute;left:0;text-align:left;margin-left:1.2pt;margin-top:2.05pt;width:25.55pt;height:13.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" filled="f" strokecolor="windowText" strokeweight=".5pt">
                <v:textbox>
                  <w:txbxContent>
                    <w:p w:rsidR="00B239F4" w:rsidRDefault="00B239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в форме электронного документа в 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адрес электронной почты: ___________________________.</w:t>
      </w:r>
    </w:p>
    <w:p w:rsidR="00B239F4" w:rsidRDefault="00565BD4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отсутствия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 Нотариальном архиве запрашиваемых документов, прошу осуществить возврат средств, полученных от меня за оплату услуг Нотариального архива, следующим способом:</w:t>
      </w:r>
    </w:p>
    <w:p w:rsidR="00B239F4" w:rsidRDefault="00B239F4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28575</wp:posOffset>
                </wp:positionV>
                <wp:extent cx="332740" cy="167640"/>
                <wp:effectExtent l="4445" t="4445" r="5715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6440" y="9531350"/>
                          <a:ext cx="33274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9F4" w:rsidRDefault="00B23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2" style="position:absolute;left:0;text-align:left;margin-left:4.1pt;margin-top:2.25pt;width:26.2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" filled="f" strokecolor="windowText" strokeweight=".5pt">
                <v:textbox>
                  <w:txbxContent>
                    <w:p w:rsidR="00B239F4" w:rsidRDefault="00B239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- наличным расчётом через кассу Ивановской областной нотариальной палаты;</w:t>
      </w:r>
    </w:p>
    <w:p w:rsidR="00B239F4" w:rsidRDefault="00B239F4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20320</wp:posOffset>
                </wp:positionV>
                <wp:extent cx="356235" cy="175895"/>
                <wp:effectExtent l="4445" t="4445" r="20320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758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9F4" w:rsidRDefault="00B23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3" style="position:absolute;left:0;text-align:left;margin-left:4.15pt;margin-top:1.6pt;width:28.05pt;height:13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" filled="f" strokecolor="windowText" strokeweight=".5pt">
                <v:textbox>
                  <w:txbxContent>
                    <w:p w:rsidR="00B239F4" w:rsidRDefault="00B239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безналичным расчётом по следующим банковским реквизитам:</w:t>
      </w:r>
    </w:p>
    <w:p w:rsidR="00B239F4" w:rsidRDefault="00B239F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 получателя____________________________________________;</w:t>
      </w:r>
    </w:p>
    <w:p w:rsidR="00B239F4" w:rsidRDefault="00B239F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 получателя _____________________________________________________________________</w:t>
      </w:r>
    </w:p>
    <w:p w:rsidR="00B239F4" w:rsidRDefault="00B239F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</w:t>
      </w:r>
    </w:p>
    <w:p w:rsidR="00B239F4" w:rsidRDefault="00B239F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БИК банка ____________________________;</w:t>
      </w:r>
    </w:p>
    <w:p w:rsidR="00B239F4" w:rsidRDefault="00B239F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 расчётного счёта _______________________________________________________________.</w:t>
      </w:r>
    </w:p>
    <w:p w:rsidR="00B239F4" w:rsidRDefault="00B239F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заявлению прилагаю документы, подтверждающие факт обращения заявителя за совершением интересующего нотариального действия и (или) полномочия выступать от имени третьих лиц, в отношении которых сделан запрос.</w:t>
      </w:r>
    </w:p>
    <w:p w:rsidR="00B239F4" w:rsidRDefault="00565BD4">
      <w:pPr>
        <w:tabs>
          <w:tab w:val="right" w:pos="9922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со статьёй 9 Федерального закона от 27.07.2006 № 152-ФЗ «О персональных данных» даю согласие на обработку моих персональных данных (в том числе сбор, систематизацию, накопление, хранение, использование, уточнение, обезличивание, распространение, передачу, блокирование и уничтожение) Ивановской областной нотариальной палатой, адрес места её нахождения: 153000, г. Иваново,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Крутицкая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 35.</w:t>
      </w:r>
    </w:p>
    <w:p w:rsidR="00B239F4" w:rsidRDefault="00B239F4">
      <w:pPr>
        <w:tabs>
          <w:tab w:val="right" w:pos="9922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tabs>
          <w:tab w:val="right" w:pos="9922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л.</w:t>
      </w:r>
    </w:p>
    <w:p w:rsidR="00B239F4" w:rsidRDefault="00B239F4">
      <w:pPr>
        <w:tabs>
          <w:tab w:val="right" w:pos="9922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B239F4">
      <w:pPr>
        <w:tabs>
          <w:tab w:val="right" w:pos="9922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2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3742"/>
        <w:gridCol w:w="284"/>
        <w:gridCol w:w="2835"/>
      </w:tblGrid>
      <w:tr w:rsidR="00B239F4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Align w:val="bottom"/>
          </w:tcPr>
          <w:p w:rsidR="00B239F4" w:rsidRDefault="00B23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Align w:val="bottom"/>
          </w:tcPr>
          <w:p w:rsidR="00B239F4" w:rsidRDefault="00B23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9F4">
        <w:tc>
          <w:tcPr>
            <w:tcW w:w="2835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(подпись)</w:t>
            </w:r>
          </w:p>
        </w:tc>
        <w:tc>
          <w:tcPr>
            <w:tcW w:w="284" w:type="dxa"/>
          </w:tcPr>
          <w:p w:rsidR="00B239F4" w:rsidRDefault="00B239F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(расшифровка подписи)</w:t>
            </w:r>
          </w:p>
        </w:tc>
        <w:tc>
          <w:tcPr>
            <w:tcW w:w="284" w:type="dxa"/>
          </w:tcPr>
          <w:p w:rsidR="00B239F4" w:rsidRDefault="00B239F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(дата)</w:t>
            </w:r>
          </w:p>
        </w:tc>
      </w:tr>
    </w:tbl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09" w:rsidRDefault="00837C09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09" w:rsidRDefault="00837C09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09" w:rsidRDefault="00837C09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09" w:rsidRDefault="00837C09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F4" w:rsidRDefault="00B239F4">
      <w:pPr>
        <w:widowControl w:val="0"/>
        <w:shd w:val="clear" w:color="auto" w:fill="FFFFFF"/>
        <w:autoSpaceDE w:val="0"/>
        <w:autoSpaceDN w:val="0"/>
        <w:adjustRightInd w:val="0"/>
        <w:ind w:left="38" w:righ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239F4">
      <w:headerReference w:type="default" r:id="rId7"/>
      <w:headerReference w:type="firs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D4" w:rsidRDefault="00565BD4">
      <w:r>
        <w:separator/>
      </w:r>
    </w:p>
  </w:endnote>
  <w:endnote w:type="continuationSeparator" w:id="0">
    <w:p w:rsidR="00565BD4" w:rsidRDefault="005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D4" w:rsidRDefault="00565BD4">
      <w:r>
        <w:separator/>
      </w:r>
    </w:p>
  </w:footnote>
  <w:footnote w:type="continuationSeparator" w:id="0">
    <w:p w:rsidR="00565BD4" w:rsidRDefault="0056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F4" w:rsidRDefault="00565BD4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39F4" w:rsidRDefault="00565BD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6CE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7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H5fshR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B239F4" w:rsidRDefault="00565BD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6CE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F4" w:rsidRPr="00226CED" w:rsidRDefault="00226CED" w:rsidP="00226CED">
    <w:pPr>
      <w:widowControl w:val="0"/>
      <w:shd w:val="clear" w:color="auto" w:fill="FFFFFF"/>
      <w:autoSpaceDE w:val="0"/>
      <w:autoSpaceDN w:val="0"/>
      <w:adjustRightInd w:val="0"/>
      <w:ind w:right="38"/>
      <w:jc w:val="right"/>
      <w:rPr>
        <w:rFonts w:ascii="Times New Roman" w:eastAsia="Times New Roman" w:hAnsi="Times New Roman" w:cs="Times New Roman"/>
        <w:sz w:val="24"/>
        <w:szCs w:val="28"/>
        <w:lang w:val="ru-RU" w:eastAsia="ru-RU"/>
      </w:rPr>
    </w:pPr>
    <w:r w:rsidRPr="00226CED">
      <w:rPr>
        <w:rFonts w:ascii="Times New Roman" w:eastAsia="Times New Roman" w:hAnsi="Times New Roman" w:cs="Times New Roman"/>
        <w:sz w:val="24"/>
        <w:szCs w:val="28"/>
        <w:lang w:val="ru-RU" w:eastAsia="ru-RU"/>
      </w:rPr>
      <w:t>Примерная 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22E"/>
    <w:rsid w:val="000B61F2"/>
    <w:rsid w:val="00172A27"/>
    <w:rsid w:val="002128FF"/>
    <w:rsid w:val="00226CED"/>
    <w:rsid w:val="00307C20"/>
    <w:rsid w:val="004A0765"/>
    <w:rsid w:val="00565BD4"/>
    <w:rsid w:val="006254B3"/>
    <w:rsid w:val="006C6703"/>
    <w:rsid w:val="006C779A"/>
    <w:rsid w:val="00805810"/>
    <w:rsid w:val="00837C09"/>
    <w:rsid w:val="00871806"/>
    <w:rsid w:val="00A13DBD"/>
    <w:rsid w:val="00A45E94"/>
    <w:rsid w:val="00B239F4"/>
    <w:rsid w:val="00EE3A05"/>
    <w:rsid w:val="00F21E5C"/>
    <w:rsid w:val="00FD2C37"/>
    <w:rsid w:val="30BF2D85"/>
    <w:rsid w:val="4078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08922"/>
  <w15:docId w15:val="{EE6A8D6F-79B6-461A-AB21-4BEA7CC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customStyle="1" w:styleId="2">
    <w:name w:val="Сетка таблицы2"/>
    <w:uiPriority w:val="99"/>
    <w:qFormat/>
    <w:pPr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2025-02-07T12:33:00Z</dcterms:created>
  <dcterms:modified xsi:type="dcterms:W3CDTF">2025-02-07T12:33:00Z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CC7366CB223349F5835A43AE442A6FE6</vt:lpwstr>
  </property>
</Properties>
</file>